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0" w:type="dxa"/>
        <w:tblLayout w:type="fixed"/>
        <w:tblCellMar>
          <w:left w:w="56" w:type="dxa"/>
          <w:right w:w="56" w:type="dxa"/>
        </w:tblCellMar>
        <w:tblLook w:val="00A0" w:firstRow="1" w:lastRow="0" w:firstColumn="1" w:lastColumn="0" w:noHBand="0" w:noVBand="0"/>
      </w:tblPr>
      <w:tblGrid>
        <w:gridCol w:w="1409"/>
        <w:gridCol w:w="231"/>
        <w:gridCol w:w="158"/>
        <w:gridCol w:w="1021"/>
        <w:gridCol w:w="487"/>
        <w:gridCol w:w="575"/>
        <w:gridCol w:w="138"/>
        <w:gridCol w:w="218"/>
        <w:gridCol w:w="480"/>
        <w:gridCol w:w="10"/>
        <w:gridCol w:w="142"/>
        <w:gridCol w:w="710"/>
        <w:gridCol w:w="76"/>
        <w:gridCol w:w="62"/>
        <w:gridCol w:w="990"/>
        <w:gridCol w:w="365"/>
        <w:gridCol w:w="1193"/>
        <w:gridCol w:w="224"/>
        <w:gridCol w:w="132"/>
        <w:gridCol w:w="1069"/>
      </w:tblGrid>
      <w:tr w:rsidR="00761D0A" w:rsidRPr="00975E70" w:rsidTr="0022710B">
        <w:tc>
          <w:tcPr>
            <w:tcW w:w="9690" w:type="dxa"/>
            <w:gridSpan w:val="20"/>
            <w:tcBorders>
              <w:top w:val="single" w:sz="4" w:space="0" w:color="auto"/>
              <w:left w:val="single" w:sz="4" w:space="0" w:color="auto"/>
              <w:bottom w:val="single" w:sz="4" w:space="0" w:color="auto"/>
              <w:right w:val="single" w:sz="4" w:space="0" w:color="auto"/>
            </w:tcBorders>
            <w:shd w:val="clear" w:color="auto" w:fill="E6E6E6"/>
          </w:tcPr>
          <w:p w:rsidR="00761D0A" w:rsidRPr="00975E70" w:rsidRDefault="00761D0A" w:rsidP="0022710B">
            <w:pPr>
              <w:jc w:val="center"/>
              <w:rPr>
                <w:rFonts w:asciiTheme="majorHAnsi" w:hAnsiTheme="majorHAnsi" w:cstheme="majorHAnsi"/>
                <w:b/>
                <w:sz w:val="22"/>
                <w:szCs w:val="22"/>
              </w:rPr>
            </w:pPr>
            <w:r w:rsidRPr="00975E70">
              <w:rPr>
                <w:rFonts w:asciiTheme="majorHAnsi" w:hAnsiTheme="majorHAnsi" w:cstheme="majorHAnsi"/>
                <w:b/>
                <w:sz w:val="22"/>
                <w:szCs w:val="22"/>
              </w:rPr>
              <w:t>UČNI NAČRT PREDMETA / COURSE SYLLABUS</w:t>
            </w:r>
          </w:p>
        </w:tc>
      </w:tr>
      <w:tr w:rsidR="00761D0A" w:rsidRPr="00601427" w:rsidTr="0022710B">
        <w:tc>
          <w:tcPr>
            <w:tcW w:w="1798" w:type="dxa"/>
            <w:gridSpan w:val="3"/>
          </w:tcPr>
          <w:p w:rsidR="00761D0A" w:rsidRPr="00975E70" w:rsidRDefault="00761D0A" w:rsidP="0022710B">
            <w:pPr>
              <w:rPr>
                <w:rFonts w:asciiTheme="majorHAnsi" w:hAnsiTheme="majorHAnsi" w:cstheme="majorHAnsi"/>
                <w:b/>
                <w:sz w:val="22"/>
                <w:szCs w:val="22"/>
              </w:rPr>
            </w:pPr>
            <w:r w:rsidRPr="00975E70">
              <w:rPr>
                <w:rFonts w:asciiTheme="majorHAnsi" w:hAnsiTheme="majorHAnsi" w:cstheme="majorHAnsi"/>
                <w:b/>
                <w:sz w:val="22"/>
                <w:szCs w:val="22"/>
              </w:rPr>
              <w:t>Predmet:</w:t>
            </w:r>
          </w:p>
        </w:tc>
        <w:tc>
          <w:tcPr>
            <w:tcW w:w="7892" w:type="dxa"/>
            <w:gridSpan w:val="17"/>
            <w:tcBorders>
              <w:top w:val="single" w:sz="4" w:space="0" w:color="auto"/>
              <w:left w:val="single" w:sz="4" w:space="0" w:color="auto"/>
              <w:bottom w:val="single" w:sz="4" w:space="0" w:color="auto"/>
              <w:right w:val="single" w:sz="4" w:space="0" w:color="auto"/>
            </w:tcBorders>
          </w:tcPr>
          <w:p w:rsidR="00761D0A" w:rsidRPr="00975E70" w:rsidRDefault="00761D0A" w:rsidP="0022710B">
            <w:pPr>
              <w:rPr>
                <w:rFonts w:asciiTheme="majorHAnsi" w:hAnsiTheme="majorHAnsi" w:cstheme="majorHAnsi"/>
                <w:sz w:val="22"/>
                <w:szCs w:val="22"/>
                <w:lang w:val="it-IT"/>
              </w:rPr>
            </w:pPr>
            <w:bookmarkStart w:id="0" w:name="Predmet"/>
            <w:bookmarkEnd w:id="0"/>
            <w:r w:rsidRPr="00975E70">
              <w:rPr>
                <w:rFonts w:asciiTheme="majorHAnsi" w:hAnsiTheme="majorHAnsi" w:cstheme="majorHAnsi"/>
                <w:sz w:val="22"/>
                <w:szCs w:val="22"/>
                <w:lang w:val="it-IT"/>
              </w:rPr>
              <w:t>Oblikovanje in vizualna kultura I</w:t>
            </w:r>
          </w:p>
        </w:tc>
      </w:tr>
      <w:tr w:rsidR="00761D0A" w:rsidRPr="00975E70" w:rsidTr="0022710B">
        <w:tc>
          <w:tcPr>
            <w:tcW w:w="1798" w:type="dxa"/>
            <w:gridSpan w:val="3"/>
          </w:tcPr>
          <w:p w:rsidR="00761D0A" w:rsidRPr="00975E70" w:rsidRDefault="00761D0A" w:rsidP="0022710B">
            <w:pPr>
              <w:rPr>
                <w:rFonts w:asciiTheme="majorHAnsi" w:hAnsiTheme="majorHAnsi" w:cstheme="majorHAnsi"/>
                <w:b/>
                <w:sz w:val="22"/>
                <w:szCs w:val="22"/>
              </w:rPr>
            </w:pPr>
            <w:r w:rsidRPr="00975E70">
              <w:rPr>
                <w:rFonts w:asciiTheme="majorHAnsi" w:hAnsiTheme="majorHAnsi" w:cstheme="majorHAnsi"/>
                <w:b/>
                <w:sz w:val="22"/>
                <w:szCs w:val="22"/>
              </w:rPr>
              <w:t>Course title:</w:t>
            </w:r>
          </w:p>
        </w:tc>
        <w:tc>
          <w:tcPr>
            <w:tcW w:w="7892" w:type="dxa"/>
            <w:gridSpan w:val="17"/>
            <w:tcBorders>
              <w:top w:val="single" w:sz="4" w:space="0" w:color="auto"/>
              <w:left w:val="single" w:sz="4" w:space="0" w:color="auto"/>
              <w:bottom w:val="single" w:sz="4" w:space="0" w:color="auto"/>
              <w:right w:val="single" w:sz="4" w:space="0" w:color="auto"/>
            </w:tcBorders>
          </w:tcPr>
          <w:p w:rsidR="00761D0A" w:rsidRPr="00975E70" w:rsidRDefault="00761D0A" w:rsidP="0022710B">
            <w:pPr>
              <w:rPr>
                <w:rFonts w:asciiTheme="majorHAnsi" w:hAnsiTheme="majorHAnsi" w:cstheme="majorHAnsi"/>
                <w:sz w:val="22"/>
                <w:szCs w:val="22"/>
              </w:rPr>
            </w:pPr>
            <w:bookmarkStart w:id="1" w:name="APredmet"/>
            <w:bookmarkEnd w:id="1"/>
            <w:r w:rsidRPr="00975E70">
              <w:rPr>
                <w:rFonts w:asciiTheme="majorHAnsi" w:hAnsiTheme="majorHAnsi" w:cstheme="majorHAnsi"/>
                <w:sz w:val="22"/>
                <w:szCs w:val="22"/>
              </w:rPr>
              <w:t>Design and Visual Culture I</w:t>
            </w:r>
          </w:p>
        </w:tc>
      </w:tr>
      <w:tr w:rsidR="00761D0A" w:rsidRPr="00975E70" w:rsidTr="0022710B">
        <w:tc>
          <w:tcPr>
            <w:tcW w:w="3306" w:type="dxa"/>
            <w:gridSpan w:val="5"/>
            <w:vAlign w:val="center"/>
          </w:tcPr>
          <w:p w:rsidR="00761D0A" w:rsidRPr="00975E70" w:rsidRDefault="00761D0A" w:rsidP="0022710B">
            <w:pPr>
              <w:jc w:val="center"/>
              <w:rPr>
                <w:rFonts w:asciiTheme="majorHAnsi" w:hAnsiTheme="majorHAnsi" w:cstheme="majorHAnsi"/>
                <w:b/>
                <w:sz w:val="22"/>
                <w:szCs w:val="22"/>
              </w:rPr>
            </w:pPr>
          </w:p>
        </w:tc>
        <w:tc>
          <w:tcPr>
            <w:tcW w:w="3401" w:type="dxa"/>
            <w:gridSpan w:val="10"/>
            <w:vAlign w:val="center"/>
          </w:tcPr>
          <w:p w:rsidR="00761D0A" w:rsidRPr="00975E70" w:rsidRDefault="00761D0A" w:rsidP="0022710B">
            <w:pPr>
              <w:jc w:val="center"/>
              <w:rPr>
                <w:rFonts w:asciiTheme="majorHAnsi" w:hAnsiTheme="majorHAnsi" w:cstheme="majorHAnsi"/>
                <w:b/>
                <w:sz w:val="22"/>
                <w:szCs w:val="22"/>
              </w:rPr>
            </w:pPr>
          </w:p>
        </w:tc>
        <w:tc>
          <w:tcPr>
            <w:tcW w:w="1558" w:type="dxa"/>
            <w:gridSpan w:val="2"/>
            <w:vAlign w:val="center"/>
          </w:tcPr>
          <w:p w:rsidR="00761D0A" w:rsidRPr="00975E70" w:rsidRDefault="00761D0A" w:rsidP="0022710B">
            <w:pPr>
              <w:jc w:val="center"/>
              <w:rPr>
                <w:rFonts w:asciiTheme="majorHAnsi" w:hAnsiTheme="majorHAnsi" w:cstheme="majorHAnsi"/>
                <w:b/>
                <w:sz w:val="22"/>
                <w:szCs w:val="22"/>
              </w:rPr>
            </w:pPr>
          </w:p>
        </w:tc>
        <w:tc>
          <w:tcPr>
            <w:tcW w:w="1425" w:type="dxa"/>
            <w:gridSpan w:val="3"/>
            <w:vAlign w:val="center"/>
          </w:tcPr>
          <w:p w:rsidR="00761D0A" w:rsidRPr="00975E70" w:rsidRDefault="00761D0A" w:rsidP="0022710B">
            <w:pPr>
              <w:jc w:val="center"/>
              <w:rPr>
                <w:rFonts w:asciiTheme="majorHAnsi" w:hAnsiTheme="majorHAnsi" w:cstheme="majorHAnsi"/>
                <w:b/>
                <w:sz w:val="22"/>
                <w:szCs w:val="22"/>
              </w:rPr>
            </w:pPr>
          </w:p>
        </w:tc>
      </w:tr>
      <w:tr w:rsidR="00761D0A" w:rsidRPr="00975E70" w:rsidTr="0022710B">
        <w:tc>
          <w:tcPr>
            <w:tcW w:w="3306" w:type="dxa"/>
            <w:gridSpan w:val="5"/>
            <w:tcBorders>
              <w:top w:val="nil"/>
              <w:left w:val="nil"/>
              <w:bottom w:val="single" w:sz="4" w:space="0" w:color="auto"/>
              <w:right w:val="nil"/>
            </w:tcBorders>
            <w:vAlign w:val="center"/>
          </w:tcPr>
          <w:p w:rsidR="00761D0A" w:rsidRPr="00975E70" w:rsidRDefault="00761D0A" w:rsidP="0022710B">
            <w:pPr>
              <w:jc w:val="center"/>
              <w:rPr>
                <w:rFonts w:asciiTheme="majorHAnsi" w:hAnsiTheme="majorHAnsi" w:cstheme="majorHAnsi"/>
                <w:b/>
                <w:sz w:val="22"/>
                <w:szCs w:val="22"/>
              </w:rPr>
            </w:pPr>
            <w:r w:rsidRPr="00975E70">
              <w:rPr>
                <w:rFonts w:asciiTheme="majorHAnsi" w:hAnsiTheme="majorHAnsi" w:cstheme="majorHAnsi"/>
                <w:b/>
                <w:sz w:val="22"/>
                <w:szCs w:val="22"/>
              </w:rPr>
              <w:t>Študijski program in stopnja</w:t>
            </w:r>
          </w:p>
          <w:p w:rsidR="00761D0A" w:rsidRPr="00975E70" w:rsidRDefault="00761D0A" w:rsidP="0022710B">
            <w:pPr>
              <w:jc w:val="center"/>
              <w:rPr>
                <w:rFonts w:asciiTheme="majorHAnsi" w:hAnsiTheme="majorHAnsi" w:cstheme="majorHAnsi"/>
                <w:sz w:val="22"/>
                <w:szCs w:val="22"/>
              </w:rPr>
            </w:pPr>
            <w:r w:rsidRPr="00975E70">
              <w:rPr>
                <w:rFonts w:asciiTheme="majorHAnsi" w:hAnsiTheme="majorHAnsi" w:cstheme="majorHAnsi"/>
                <w:b/>
                <w:sz w:val="22"/>
                <w:szCs w:val="22"/>
              </w:rPr>
              <w:t>Study programme and level</w:t>
            </w:r>
          </w:p>
        </w:tc>
        <w:tc>
          <w:tcPr>
            <w:tcW w:w="3401" w:type="dxa"/>
            <w:gridSpan w:val="10"/>
            <w:tcBorders>
              <w:top w:val="nil"/>
              <w:left w:val="nil"/>
              <w:bottom w:val="single" w:sz="4" w:space="0" w:color="auto"/>
              <w:right w:val="nil"/>
            </w:tcBorders>
            <w:vAlign w:val="center"/>
          </w:tcPr>
          <w:p w:rsidR="00761D0A" w:rsidRPr="00975E70" w:rsidRDefault="00761D0A" w:rsidP="0022710B">
            <w:pPr>
              <w:jc w:val="center"/>
              <w:rPr>
                <w:rFonts w:asciiTheme="majorHAnsi" w:hAnsiTheme="majorHAnsi" w:cstheme="majorHAnsi"/>
                <w:b/>
                <w:sz w:val="22"/>
                <w:szCs w:val="22"/>
              </w:rPr>
            </w:pPr>
            <w:r w:rsidRPr="00975E70">
              <w:rPr>
                <w:rFonts w:asciiTheme="majorHAnsi" w:hAnsiTheme="majorHAnsi" w:cstheme="majorHAnsi"/>
                <w:b/>
                <w:sz w:val="22"/>
                <w:szCs w:val="22"/>
              </w:rPr>
              <w:t>Študijska smer</w:t>
            </w:r>
          </w:p>
          <w:p w:rsidR="00761D0A" w:rsidRPr="00975E70" w:rsidRDefault="00761D0A" w:rsidP="0022710B">
            <w:pPr>
              <w:jc w:val="center"/>
              <w:rPr>
                <w:rFonts w:asciiTheme="majorHAnsi" w:hAnsiTheme="majorHAnsi" w:cstheme="majorHAnsi"/>
                <w:b/>
                <w:sz w:val="22"/>
                <w:szCs w:val="22"/>
              </w:rPr>
            </w:pPr>
            <w:r w:rsidRPr="00975E70">
              <w:rPr>
                <w:rFonts w:asciiTheme="majorHAnsi" w:hAnsiTheme="majorHAnsi" w:cstheme="majorHAnsi"/>
                <w:b/>
                <w:sz w:val="22"/>
                <w:szCs w:val="22"/>
              </w:rPr>
              <w:t>Study field</w:t>
            </w:r>
          </w:p>
        </w:tc>
        <w:tc>
          <w:tcPr>
            <w:tcW w:w="1558" w:type="dxa"/>
            <w:gridSpan w:val="2"/>
            <w:tcBorders>
              <w:top w:val="nil"/>
              <w:left w:val="nil"/>
              <w:bottom w:val="single" w:sz="4" w:space="0" w:color="auto"/>
              <w:right w:val="nil"/>
            </w:tcBorders>
            <w:vAlign w:val="center"/>
          </w:tcPr>
          <w:p w:rsidR="00761D0A" w:rsidRPr="00975E70" w:rsidRDefault="00761D0A" w:rsidP="0022710B">
            <w:pPr>
              <w:jc w:val="center"/>
              <w:rPr>
                <w:rFonts w:asciiTheme="majorHAnsi" w:hAnsiTheme="majorHAnsi" w:cstheme="majorHAnsi"/>
                <w:b/>
                <w:sz w:val="22"/>
                <w:szCs w:val="22"/>
              </w:rPr>
            </w:pPr>
            <w:r w:rsidRPr="00975E70">
              <w:rPr>
                <w:rFonts w:asciiTheme="majorHAnsi" w:hAnsiTheme="majorHAnsi" w:cstheme="majorHAnsi"/>
                <w:b/>
                <w:sz w:val="22"/>
                <w:szCs w:val="22"/>
              </w:rPr>
              <w:t>Letnik</w:t>
            </w:r>
          </w:p>
          <w:p w:rsidR="00761D0A" w:rsidRPr="00975E70" w:rsidRDefault="00761D0A" w:rsidP="0022710B">
            <w:pPr>
              <w:jc w:val="center"/>
              <w:rPr>
                <w:rFonts w:asciiTheme="majorHAnsi" w:hAnsiTheme="majorHAnsi" w:cstheme="majorHAnsi"/>
                <w:b/>
                <w:sz w:val="22"/>
                <w:szCs w:val="22"/>
              </w:rPr>
            </w:pPr>
            <w:r w:rsidRPr="00975E70">
              <w:rPr>
                <w:rFonts w:asciiTheme="majorHAnsi" w:hAnsiTheme="majorHAnsi" w:cstheme="majorHAnsi"/>
                <w:b/>
                <w:sz w:val="22"/>
                <w:szCs w:val="22"/>
              </w:rPr>
              <w:t>Academic year</w:t>
            </w:r>
          </w:p>
        </w:tc>
        <w:tc>
          <w:tcPr>
            <w:tcW w:w="1425" w:type="dxa"/>
            <w:gridSpan w:val="3"/>
            <w:tcBorders>
              <w:top w:val="nil"/>
              <w:left w:val="nil"/>
              <w:bottom w:val="single" w:sz="4" w:space="0" w:color="auto"/>
              <w:right w:val="nil"/>
            </w:tcBorders>
            <w:vAlign w:val="center"/>
          </w:tcPr>
          <w:p w:rsidR="00761D0A" w:rsidRPr="00975E70" w:rsidRDefault="00761D0A" w:rsidP="0022710B">
            <w:pPr>
              <w:jc w:val="center"/>
              <w:rPr>
                <w:rFonts w:asciiTheme="majorHAnsi" w:hAnsiTheme="majorHAnsi" w:cstheme="majorHAnsi"/>
                <w:b/>
                <w:sz w:val="22"/>
                <w:szCs w:val="22"/>
              </w:rPr>
            </w:pPr>
            <w:r w:rsidRPr="00975E70">
              <w:rPr>
                <w:rFonts w:asciiTheme="majorHAnsi" w:hAnsiTheme="majorHAnsi" w:cstheme="majorHAnsi"/>
                <w:b/>
                <w:sz w:val="22"/>
                <w:szCs w:val="22"/>
              </w:rPr>
              <w:t>Semester</w:t>
            </w:r>
          </w:p>
          <w:p w:rsidR="00761D0A" w:rsidRPr="00975E70" w:rsidRDefault="00761D0A" w:rsidP="0022710B">
            <w:pPr>
              <w:jc w:val="center"/>
              <w:rPr>
                <w:rFonts w:asciiTheme="majorHAnsi" w:hAnsiTheme="majorHAnsi" w:cstheme="majorHAnsi"/>
                <w:b/>
                <w:sz w:val="22"/>
                <w:szCs w:val="22"/>
              </w:rPr>
            </w:pPr>
            <w:r w:rsidRPr="00975E70">
              <w:rPr>
                <w:rFonts w:asciiTheme="majorHAnsi" w:hAnsiTheme="majorHAnsi" w:cstheme="majorHAnsi"/>
                <w:b/>
                <w:sz w:val="22"/>
                <w:szCs w:val="22"/>
              </w:rPr>
              <w:t>Semester</w:t>
            </w:r>
          </w:p>
        </w:tc>
      </w:tr>
      <w:tr w:rsidR="00761D0A" w:rsidRPr="00975E70" w:rsidTr="0022710B">
        <w:trPr>
          <w:trHeight w:val="318"/>
        </w:trPr>
        <w:tc>
          <w:tcPr>
            <w:tcW w:w="3306" w:type="dxa"/>
            <w:gridSpan w:val="5"/>
            <w:tcBorders>
              <w:top w:val="single" w:sz="4" w:space="0" w:color="auto"/>
              <w:left w:val="single" w:sz="4" w:space="0" w:color="auto"/>
              <w:bottom w:val="single" w:sz="4" w:space="0" w:color="auto"/>
              <w:right w:val="single" w:sz="4" w:space="0" w:color="auto"/>
            </w:tcBorders>
            <w:vAlign w:val="center"/>
          </w:tcPr>
          <w:p w:rsidR="00761D0A" w:rsidRPr="00975E70" w:rsidRDefault="00761D0A" w:rsidP="0022710B">
            <w:pPr>
              <w:rPr>
                <w:rFonts w:asciiTheme="majorHAnsi" w:hAnsiTheme="majorHAnsi" w:cstheme="majorHAnsi"/>
                <w:bCs/>
                <w:sz w:val="22"/>
                <w:szCs w:val="22"/>
                <w:lang w:val="it-IT"/>
              </w:rPr>
            </w:pPr>
            <w:r w:rsidRPr="00975E70">
              <w:rPr>
                <w:rFonts w:asciiTheme="majorHAnsi" w:hAnsiTheme="majorHAnsi" w:cstheme="majorHAnsi"/>
                <w:sz w:val="22"/>
                <w:szCs w:val="22"/>
                <w:lang w:val="it-IT"/>
              </w:rPr>
              <w:t>Vizualne umetnosti in oblikovanje, 1. stopnja</w:t>
            </w:r>
          </w:p>
        </w:tc>
        <w:tc>
          <w:tcPr>
            <w:tcW w:w="3401" w:type="dxa"/>
            <w:gridSpan w:val="10"/>
            <w:tcBorders>
              <w:top w:val="single" w:sz="4" w:space="0" w:color="auto"/>
              <w:left w:val="single" w:sz="4" w:space="0" w:color="auto"/>
              <w:bottom w:val="single" w:sz="4" w:space="0" w:color="auto"/>
              <w:right w:val="single" w:sz="4" w:space="0" w:color="auto"/>
            </w:tcBorders>
            <w:vAlign w:val="center"/>
          </w:tcPr>
          <w:p w:rsidR="00761D0A" w:rsidRPr="00975E70" w:rsidRDefault="00761D0A" w:rsidP="0022710B">
            <w:pPr>
              <w:jc w:val="center"/>
              <w:rPr>
                <w:rFonts w:asciiTheme="majorHAnsi" w:hAnsiTheme="majorHAnsi" w:cstheme="majorHAnsi"/>
                <w:bCs/>
                <w:sz w:val="22"/>
                <w:szCs w:val="22"/>
                <w:lang w:val="it-IT"/>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761D0A" w:rsidRPr="00975E70" w:rsidRDefault="00761D0A" w:rsidP="0022710B">
            <w:pPr>
              <w:jc w:val="center"/>
              <w:rPr>
                <w:rFonts w:asciiTheme="majorHAnsi" w:hAnsiTheme="majorHAnsi" w:cstheme="majorHAnsi"/>
                <w:bCs/>
                <w:sz w:val="22"/>
                <w:szCs w:val="22"/>
              </w:rPr>
            </w:pPr>
            <w:r w:rsidRPr="00975E70">
              <w:rPr>
                <w:rFonts w:asciiTheme="majorHAnsi" w:hAnsiTheme="majorHAnsi" w:cstheme="majorHAnsi"/>
                <w:bCs/>
                <w:sz w:val="22"/>
                <w:szCs w:val="22"/>
              </w:rPr>
              <w:t>2.</w:t>
            </w:r>
          </w:p>
        </w:tc>
        <w:tc>
          <w:tcPr>
            <w:tcW w:w="1425" w:type="dxa"/>
            <w:gridSpan w:val="3"/>
            <w:tcBorders>
              <w:top w:val="single" w:sz="4" w:space="0" w:color="auto"/>
              <w:left w:val="single" w:sz="4" w:space="0" w:color="auto"/>
              <w:bottom w:val="single" w:sz="4" w:space="0" w:color="auto"/>
              <w:right w:val="single" w:sz="4" w:space="0" w:color="auto"/>
            </w:tcBorders>
            <w:vAlign w:val="center"/>
          </w:tcPr>
          <w:p w:rsidR="00761D0A" w:rsidRPr="00975E70" w:rsidRDefault="00761D0A" w:rsidP="0022710B">
            <w:pPr>
              <w:jc w:val="center"/>
              <w:rPr>
                <w:rFonts w:asciiTheme="majorHAnsi" w:hAnsiTheme="majorHAnsi" w:cstheme="majorHAnsi"/>
                <w:bCs/>
                <w:sz w:val="22"/>
                <w:szCs w:val="22"/>
              </w:rPr>
            </w:pPr>
          </w:p>
        </w:tc>
      </w:tr>
      <w:tr w:rsidR="00761D0A" w:rsidRPr="00975E70" w:rsidTr="0022710B">
        <w:trPr>
          <w:trHeight w:val="318"/>
        </w:trPr>
        <w:tc>
          <w:tcPr>
            <w:tcW w:w="3306" w:type="dxa"/>
            <w:gridSpan w:val="5"/>
            <w:tcBorders>
              <w:top w:val="single" w:sz="4" w:space="0" w:color="auto"/>
              <w:left w:val="single" w:sz="4" w:space="0" w:color="auto"/>
              <w:bottom w:val="single" w:sz="4" w:space="0" w:color="auto"/>
              <w:right w:val="single" w:sz="4" w:space="0" w:color="auto"/>
            </w:tcBorders>
            <w:vAlign w:val="center"/>
          </w:tcPr>
          <w:p w:rsidR="00761D0A" w:rsidRPr="00975E70" w:rsidRDefault="00761D0A" w:rsidP="0022710B">
            <w:pPr>
              <w:rPr>
                <w:rFonts w:asciiTheme="majorHAnsi" w:hAnsiTheme="majorHAnsi" w:cstheme="majorHAnsi"/>
                <w:b/>
                <w:bCs/>
                <w:sz w:val="22"/>
                <w:szCs w:val="22"/>
              </w:rPr>
            </w:pPr>
            <w:r w:rsidRPr="00975E70">
              <w:rPr>
                <w:rFonts w:asciiTheme="majorHAnsi" w:hAnsiTheme="majorHAnsi" w:cstheme="majorHAnsi"/>
                <w:bCs/>
                <w:sz w:val="22"/>
                <w:szCs w:val="22"/>
              </w:rPr>
              <w:t>Visual Arts and Design, Bachelor (1st Cycle)</w:t>
            </w:r>
          </w:p>
        </w:tc>
        <w:tc>
          <w:tcPr>
            <w:tcW w:w="3401" w:type="dxa"/>
            <w:gridSpan w:val="10"/>
            <w:tcBorders>
              <w:top w:val="single" w:sz="4" w:space="0" w:color="auto"/>
              <w:left w:val="single" w:sz="4" w:space="0" w:color="auto"/>
              <w:bottom w:val="single" w:sz="4" w:space="0" w:color="auto"/>
              <w:right w:val="single" w:sz="4" w:space="0" w:color="auto"/>
            </w:tcBorders>
            <w:vAlign w:val="center"/>
          </w:tcPr>
          <w:p w:rsidR="00761D0A" w:rsidRPr="00975E70" w:rsidRDefault="00761D0A" w:rsidP="0022710B">
            <w:pPr>
              <w:jc w:val="center"/>
              <w:rPr>
                <w:rFonts w:asciiTheme="majorHAnsi" w:hAnsiTheme="majorHAnsi" w:cstheme="majorHAnsi"/>
                <w:b/>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761D0A" w:rsidRPr="00975E70" w:rsidRDefault="00761D0A" w:rsidP="0022710B">
            <w:pPr>
              <w:jc w:val="center"/>
              <w:rPr>
                <w:rFonts w:asciiTheme="majorHAnsi" w:hAnsiTheme="majorHAnsi" w:cstheme="majorHAnsi"/>
                <w:b/>
                <w:bCs/>
                <w:sz w:val="22"/>
                <w:szCs w:val="22"/>
              </w:rPr>
            </w:pPr>
          </w:p>
        </w:tc>
        <w:tc>
          <w:tcPr>
            <w:tcW w:w="1425" w:type="dxa"/>
            <w:gridSpan w:val="3"/>
            <w:tcBorders>
              <w:top w:val="single" w:sz="4" w:space="0" w:color="auto"/>
              <w:left w:val="single" w:sz="4" w:space="0" w:color="auto"/>
              <w:bottom w:val="single" w:sz="4" w:space="0" w:color="auto"/>
              <w:right w:val="single" w:sz="4" w:space="0" w:color="auto"/>
            </w:tcBorders>
            <w:vAlign w:val="center"/>
          </w:tcPr>
          <w:p w:rsidR="00761D0A" w:rsidRPr="00975E70" w:rsidRDefault="00761D0A" w:rsidP="0022710B">
            <w:pPr>
              <w:jc w:val="center"/>
              <w:rPr>
                <w:rFonts w:asciiTheme="majorHAnsi" w:hAnsiTheme="majorHAnsi" w:cstheme="majorHAnsi"/>
                <w:b/>
                <w:bCs/>
                <w:sz w:val="22"/>
                <w:szCs w:val="22"/>
              </w:rPr>
            </w:pPr>
          </w:p>
        </w:tc>
      </w:tr>
      <w:tr w:rsidR="00761D0A" w:rsidRPr="00975E70" w:rsidTr="0022710B">
        <w:trPr>
          <w:trHeight w:val="103"/>
        </w:trPr>
        <w:tc>
          <w:tcPr>
            <w:tcW w:w="9690" w:type="dxa"/>
            <w:gridSpan w:val="20"/>
          </w:tcPr>
          <w:p w:rsidR="00761D0A" w:rsidRPr="00975E70" w:rsidRDefault="00761D0A" w:rsidP="0022710B">
            <w:pPr>
              <w:rPr>
                <w:rFonts w:asciiTheme="majorHAnsi" w:hAnsiTheme="majorHAnsi" w:cstheme="majorHAnsi"/>
                <w:b/>
                <w:bCs/>
                <w:sz w:val="22"/>
                <w:szCs w:val="22"/>
              </w:rPr>
            </w:pPr>
          </w:p>
        </w:tc>
      </w:tr>
      <w:tr w:rsidR="00761D0A" w:rsidRPr="00975E70" w:rsidTr="0022710B">
        <w:tc>
          <w:tcPr>
            <w:tcW w:w="5717" w:type="dxa"/>
            <w:gridSpan w:val="14"/>
            <w:tcBorders>
              <w:top w:val="nil"/>
              <w:left w:val="nil"/>
              <w:bottom w:val="nil"/>
              <w:right w:val="single" w:sz="4" w:space="0" w:color="auto"/>
            </w:tcBorders>
          </w:tcPr>
          <w:p w:rsidR="00761D0A" w:rsidRPr="00975E70" w:rsidRDefault="00761D0A" w:rsidP="0022710B">
            <w:pPr>
              <w:rPr>
                <w:rFonts w:asciiTheme="majorHAnsi" w:hAnsiTheme="majorHAnsi" w:cstheme="majorHAnsi"/>
                <w:b/>
                <w:sz w:val="22"/>
                <w:szCs w:val="22"/>
              </w:rPr>
            </w:pPr>
            <w:r w:rsidRPr="00975E70">
              <w:rPr>
                <w:rFonts w:asciiTheme="majorHAnsi" w:hAnsiTheme="majorHAnsi" w:cstheme="majorHAnsi"/>
                <w:b/>
                <w:sz w:val="22"/>
                <w:szCs w:val="22"/>
              </w:rPr>
              <w:t>Vrsta predmeta / Course type</w:t>
            </w:r>
          </w:p>
        </w:tc>
        <w:tc>
          <w:tcPr>
            <w:tcW w:w="3973" w:type="dxa"/>
            <w:gridSpan w:val="6"/>
            <w:tcBorders>
              <w:top w:val="single" w:sz="4" w:space="0" w:color="auto"/>
              <w:left w:val="single" w:sz="4" w:space="0" w:color="auto"/>
              <w:bottom w:val="single" w:sz="4" w:space="0" w:color="auto"/>
              <w:right w:val="single" w:sz="4" w:space="0" w:color="auto"/>
            </w:tcBorders>
          </w:tcPr>
          <w:p w:rsidR="00761D0A" w:rsidRPr="00975E70" w:rsidRDefault="00761D0A" w:rsidP="0022710B">
            <w:pPr>
              <w:rPr>
                <w:rFonts w:asciiTheme="majorHAnsi" w:hAnsiTheme="majorHAnsi" w:cstheme="majorHAnsi"/>
                <w:sz w:val="22"/>
                <w:szCs w:val="22"/>
              </w:rPr>
            </w:pPr>
            <w:r w:rsidRPr="00975E70">
              <w:rPr>
                <w:rFonts w:asciiTheme="majorHAnsi" w:hAnsiTheme="majorHAnsi" w:cstheme="majorHAnsi"/>
                <w:sz w:val="22"/>
                <w:szCs w:val="22"/>
              </w:rPr>
              <w:t>Obvezni predmet / Compulsory subject</w:t>
            </w:r>
          </w:p>
        </w:tc>
      </w:tr>
      <w:tr w:rsidR="00761D0A" w:rsidRPr="00975E70" w:rsidTr="0022710B">
        <w:tc>
          <w:tcPr>
            <w:tcW w:w="5717" w:type="dxa"/>
            <w:gridSpan w:val="14"/>
          </w:tcPr>
          <w:p w:rsidR="00761D0A" w:rsidRPr="00975E70" w:rsidRDefault="00761D0A" w:rsidP="0022710B">
            <w:pPr>
              <w:rPr>
                <w:rFonts w:asciiTheme="majorHAnsi" w:hAnsiTheme="majorHAnsi" w:cstheme="majorHAnsi"/>
                <w:b/>
                <w:sz w:val="22"/>
                <w:szCs w:val="22"/>
              </w:rPr>
            </w:pPr>
          </w:p>
        </w:tc>
        <w:tc>
          <w:tcPr>
            <w:tcW w:w="3973" w:type="dxa"/>
            <w:gridSpan w:val="6"/>
            <w:tcBorders>
              <w:top w:val="single" w:sz="4" w:space="0" w:color="auto"/>
              <w:left w:val="nil"/>
              <w:bottom w:val="single" w:sz="4" w:space="0" w:color="auto"/>
              <w:right w:val="nil"/>
            </w:tcBorders>
          </w:tcPr>
          <w:p w:rsidR="00761D0A" w:rsidRPr="00975E70" w:rsidRDefault="00761D0A" w:rsidP="0022710B">
            <w:pPr>
              <w:rPr>
                <w:rFonts w:asciiTheme="majorHAnsi" w:hAnsiTheme="majorHAnsi" w:cstheme="majorHAnsi"/>
                <w:sz w:val="22"/>
                <w:szCs w:val="22"/>
              </w:rPr>
            </w:pPr>
          </w:p>
        </w:tc>
      </w:tr>
      <w:tr w:rsidR="00761D0A" w:rsidRPr="00975E70" w:rsidTr="0022710B">
        <w:tc>
          <w:tcPr>
            <w:tcW w:w="5717" w:type="dxa"/>
            <w:gridSpan w:val="14"/>
            <w:tcBorders>
              <w:top w:val="nil"/>
              <w:left w:val="nil"/>
              <w:bottom w:val="nil"/>
              <w:right w:val="single" w:sz="4" w:space="0" w:color="auto"/>
            </w:tcBorders>
          </w:tcPr>
          <w:p w:rsidR="00761D0A" w:rsidRPr="00975E70" w:rsidRDefault="00761D0A" w:rsidP="0022710B">
            <w:pPr>
              <w:rPr>
                <w:rFonts w:asciiTheme="majorHAnsi" w:hAnsiTheme="majorHAnsi" w:cstheme="majorHAnsi"/>
                <w:b/>
                <w:sz w:val="22"/>
                <w:szCs w:val="22"/>
              </w:rPr>
            </w:pPr>
            <w:r w:rsidRPr="00975E70">
              <w:rPr>
                <w:rFonts w:asciiTheme="majorHAnsi" w:hAnsiTheme="majorHAnsi" w:cstheme="majorHAnsi"/>
                <w:b/>
                <w:sz w:val="22"/>
                <w:szCs w:val="22"/>
              </w:rPr>
              <w:t>Univerzitetna koda predmeta / University course code:</w:t>
            </w:r>
          </w:p>
        </w:tc>
        <w:tc>
          <w:tcPr>
            <w:tcW w:w="3973" w:type="dxa"/>
            <w:gridSpan w:val="6"/>
            <w:tcBorders>
              <w:top w:val="single" w:sz="4" w:space="0" w:color="auto"/>
              <w:left w:val="single" w:sz="4" w:space="0" w:color="auto"/>
              <w:bottom w:val="single" w:sz="4" w:space="0" w:color="auto"/>
              <w:right w:val="single" w:sz="4" w:space="0" w:color="auto"/>
            </w:tcBorders>
          </w:tcPr>
          <w:p w:rsidR="00761D0A" w:rsidRPr="00975E70" w:rsidRDefault="00761D0A" w:rsidP="0022710B">
            <w:pPr>
              <w:rPr>
                <w:rFonts w:asciiTheme="majorHAnsi" w:hAnsiTheme="majorHAnsi" w:cstheme="majorHAnsi"/>
                <w:sz w:val="22"/>
                <w:szCs w:val="22"/>
              </w:rPr>
            </w:pPr>
          </w:p>
        </w:tc>
      </w:tr>
      <w:tr w:rsidR="00761D0A" w:rsidRPr="00975E70" w:rsidTr="0022710B">
        <w:tc>
          <w:tcPr>
            <w:tcW w:w="9690" w:type="dxa"/>
            <w:gridSpan w:val="20"/>
          </w:tcPr>
          <w:p w:rsidR="00761D0A" w:rsidRPr="00975E70" w:rsidRDefault="00761D0A" w:rsidP="0022710B">
            <w:pPr>
              <w:rPr>
                <w:rFonts w:asciiTheme="majorHAnsi" w:hAnsiTheme="majorHAnsi" w:cstheme="majorHAnsi"/>
                <w:sz w:val="22"/>
                <w:szCs w:val="22"/>
              </w:rPr>
            </w:pPr>
          </w:p>
        </w:tc>
      </w:tr>
      <w:tr w:rsidR="00761D0A" w:rsidRPr="00975E70" w:rsidTr="0022710B">
        <w:tc>
          <w:tcPr>
            <w:tcW w:w="1409" w:type="dxa"/>
            <w:tcBorders>
              <w:top w:val="nil"/>
              <w:left w:val="nil"/>
              <w:bottom w:val="single" w:sz="4" w:space="0" w:color="auto"/>
              <w:right w:val="nil"/>
            </w:tcBorders>
            <w:vAlign w:val="center"/>
            <w:hideMark/>
          </w:tcPr>
          <w:p w:rsidR="00761D0A" w:rsidRPr="00975E70" w:rsidRDefault="00761D0A" w:rsidP="0022710B">
            <w:pPr>
              <w:jc w:val="center"/>
              <w:rPr>
                <w:rFonts w:asciiTheme="majorHAnsi" w:hAnsiTheme="majorHAnsi" w:cstheme="majorHAnsi"/>
                <w:b/>
                <w:sz w:val="22"/>
                <w:szCs w:val="22"/>
              </w:rPr>
            </w:pPr>
            <w:r w:rsidRPr="00975E70">
              <w:rPr>
                <w:rFonts w:asciiTheme="majorHAnsi" w:hAnsiTheme="majorHAnsi" w:cstheme="majorHAnsi"/>
                <w:b/>
                <w:sz w:val="22"/>
                <w:szCs w:val="22"/>
              </w:rPr>
              <w:t>Predavanja</w:t>
            </w:r>
          </w:p>
          <w:p w:rsidR="00761D0A" w:rsidRPr="00975E70" w:rsidRDefault="00761D0A" w:rsidP="0022710B">
            <w:pPr>
              <w:jc w:val="center"/>
              <w:rPr>
                <w:rFonts w:asciiTheme="majorHAnsi" w:hAnsiTheme="majorHAnsi" w:cstheme="majorHAnsi"/>
                <w:sz w:val="22"/>
                <w:szCs w:val="22"/>
              </w:rPr>
            </w:pPr>
            <w:r w:rsidRPr="00975E70">
              <w:rPr>
                <w:rFonts w:asciiTheme="majorHAnsi" w:hAnsiTheme="majorHAnsi" w:cstheme="majorHAnsi"/>
                <w:b/>
                <w:sz w:val="22"/>
                <w:szCs w:val="22"/>
              </w:rPr>
              <w:t>Lectures</w:t>
            </w:r>
          </w:p>
        </w:tc>
        <w:tc>
          <w:tcPr>
            <w:tcW w:w="1410" w:type="dxa"/>
            <w:gridSpan w:val="3"/>
            <w:tcBorders>
              <w:top w:val="nil"/>
              <w:left w:val="nil"/>
              <w:bottom w:val="single" w:sz="4" w:space="0" w:color="auto"/>
              <w:right w:val="nil"/>
            </w:tcBorders>
            <w:vAlign w:val="center"/>
            <w:hideMark/>
          </w:tcPr>
          <w:p w:rsidR="00761D0A" w:rsidRPr="00975E70" w:rsidRDefault="00761D0A" w:rsidP="0022710B">
            <w:pPr>
              <w:jc w:val="center"/>
              <w:rPr>
                <w:rFonts w:asciiTheme="majorHAnsi" w:hAnsiTheme="majorHAnsi" w:cstheme="majorHAnsi"/>
                <w:b/>
                <w:sz w:val="22"/>
                <w:szCs w:val="22"/>
              </w:rPr>
            </w:pPr>
            <w:r w:rsidRPr="00975E70">
              <w:rPr>
                <w:rFonts w:asciiTheme="majorHAnsi" w:hAnsiTheme="majorHAnsi" w:cstheme="majorHAnsi"/>
                <w:b/>
                <w:sz w:val="22"/>
                <w:szCs w:val="22"/>
              </w:rPr>
              <w:t>Seminar</w:t>
            </w:r>
          </w:p>
          <w:p w:rsidR="00761D0A" w:rsidRPr="00975E70" w:rsidRDefault="00761D0A" w:rsidP="0022710B">
            <w:pPr>
              <w:jc w:val="center"/>
              <w:rPr>
                <w:rFonts w:asciiTheme="majorHAnsi" w:hAnsiTheme="majorHAnsi" w:cstheme="majorHAnsi"/>
                <w:b/>
                <w:sz w:val="22"/>
                <w:szCs w:val="22"/>
              </w:rPr>
            </w:pPr>
            <w:r w:rsidRPr="00975E70">
              <w:rPr>
                <w:rFonts w:asciiTheme="majorHAnsi" w:hAnsiTheme="majorHAnsi" w:cstheme="majorHAnsi"/>
                <w:b/>
                <w:sz w:val="22"/>
                <w:szCs w:val="22"/>
              </w:rPr>
              <w:t>Seminar</w:t>
            </w:r>
          </w:p>
        </w:tc>
        <w:tc>
          <w:tcPr>
            <w:tcW w:w="1418" w:type="dxa"/>
            <w:gridSpan w:val="4"/>
            <w:tcBorders>
              <w:top w:val="nil"/>
              <w:left w:val="nil"/>
              <w:bottom w:val="single" w:sz="4" w:space="0" w:color="auto"/>
              <w:right w:val="nil"/>
            </w:tcBorders>
            <w:vAlign w:val="center"/>
            <w:hideMark/>
          </w:tcPr>
          <w:p w:rsidR="00761D0A" w:rsidRPr="00975E70" w:rsidRDefault="00761D0A" w:rsidP="0022710B">
            <w:pPr>
              <w:jc w:val="center"/>
              <w:rPr>
                <w:rFonts w:asciiTheme="majorHAnsi" w:hAnsiTheme="majorHAnsi" w:cstheme="majorHAnsi"/>
                <w:b/>
                <w:sz w:val="22"/>
                <w:szCs w:val="22"/>
              </w:rPr>
            </w:pPr>
            <w:r w:rsidRPr="00975E70">
              <w:rPr>
                <w:rFonts w:asciiTheme="majorHAnsi" w:hAnsiTheme="majorHAnsi" w:cstheme="majorHAnsi"/>
                <w:b/>
                <w:sz w:val="22"/>
                <w:szCs w:val="22"/>
              </w:rPr>
              <w:t>Vaje</w:t>
            </w:r>
          </w:p>
          <w:p w:rsidR="00761D0A" w:rsidRPr="00975E70" w:rsidRDefault="00761D0A" w:rsidP="0022710B">
            <w:pPr>
              <w:jc w:val="center"/>
              <w:rPr>
                <w:rFonts w:asciiTheme="majorHAnsi" w:hAnsiTheme="majorHAnsi" w:cstheme="majorHAnsi"/>
                <w:b/>
                <w:sz w:val="22"/>
                <w:szCs w:val="22"/>
              </w:rPr>
            </w:pPr>
            <w:r w:rsidRPr="00975E70">
              <w:rPr>
                <w:rFonts w:asciiTheme="majorHAnsi" w:hAnsiTheme="majorHAnsi" w:cstheme="majorHAnsi"/>
                <w:b/>
                <w:sz w:val="22"/>
                <w:szCs w:val="22"/>
              </w:rPr>
              <w:t>Tutorial</w:t>
            </w:r>
          </w:p>
        </w:tc>
        <w:tc>
          <w:tcPr>
            <w:tcW w:w="1418" w:type="dxa"/>
            <w:gridSpan w:val="5"/>
            <w:tcBorders>
              <w:top w:val="nil"/>
              <w:left w:val="nil"/>
              <w:bottom w:val="single" w:sz="4" w:space="0" w:color="auto"/>
              <w:right w:val="nil"/>
            </w:tcBorders>
            <w:vAlign w:val="center"/>
            <w:hideMark/>
          </w:tcPr>
          <w:p w:rsidR="00761D0A" w:rsidRPr="00975E70" w:rsidRDefault="00761D0A" w:rsidP="0022710B">
            <w:pPr>
              <w:jc w:val="center"/>
              <w:rPr>
                <w:rFonts w:asciiTheme="majorHAnsi" w:hAnsiTheme="majorHAnsi" w:cstheme="majorHAnsi"/>
                <w:b/>
                <w:sz w:val="22"/>
                <w:szCs w:val="22"/>
              </w:rPr>
            </w:pPr>
            <w:r w:rsidRPr="00975E70">
              <w:rPr>
                <w:rFonts w:asciiTheme="majorHAnsi" w:hAnsiTheme="majorHAnsi" w:cstheme="majorHAnsi"/>
                <w:b/>
                <w:sz w:val="22"/>
                <w:szCs w:val="22"/>
              </w:rPr>
              <w:t>Klinične vaje</w:t>
            </w:r>
          </w:p>
          <w:p w:rsidR="00761D0A" w:rsidRPr="00975E70" w:rsidRDefault="00761D0A" w:rsidP="0022710B">
            <w:pPr>
              <w:jc w:val="center"/>
              <w:rPr>
                <w:rFonts w:asciiTheme="majorHAnsi" w:hAnsiTheme="majorHAnsi" w:cstheme="majorHAnsi"/>
                <w:b/>
                <w:sz w:val="22"/>
                <w:szCs w:val="22"/>
              </w:rPr>
            </w:pPr>
            <w:r w:rsidRPr="00975E70">
              <w:rPr>
                <w:rFonts w:asciiTheme="majorHAnsi" w:hAnsiTheme="majorHAnsi" w:cstheme="majorHAnsi"/>
                <w:b/>
                <w:sz w:val="22"/>
                <w:szCs w:val="22"/>
              </w:rPr>
              <w:t>work</w:t>
            </w:r>
          </w:p>
        </w:tc>
        <w:tc>
          <w:tcPr>
            <w:tcW w:w="1417" w:type="dxa"/>
            <w:gridSpan w:val="3"/>
            <w:tcBorders>
              <w:top w:val="nil"/>
              <w:left w:val="nil"/>
              <w:bottom w:val="single" w:sz="4" w:space="0" w:color="auto"/>
              <w:right w:val="nil"/>
            </w:tcBorders>
            <w:vAlign w:val="center"/>
            <w:hideMark/>
          </w:tcPr>
          <w:p w:rsidR="00761D0A" w:rsidRPr="00975E70" w:rsidRDefault="00761D0A" w:rsidP="0022710B">
            <w:pPr>
              <w:jc w:val="center"/>
              <w:rPr>
                <w:rFonts w:asciiTheme="majorHAnsi" w:hAnsiTheme="majorHAnsi" w:cstheme="majorHAnsi"/>
                <w:b/>
                <w:sz w:val="22"/>
                <w:szCs w:val="22"/>
              </w:rPr>
            </w:pPr>
            <w:r w:rsidRPr="00975E70">
              <w:rPr>
                <w:rFonts w:asciiTheme="majorHAnsi" w:hAnsiTheme="majorHAnsi" w:cstheme="majorHAnsi"/>
                <w:b/>
                <w:sz w:val="22"/>
                <w:szCs w:val="22"/>
              </w:rPr>
              <w:t>Druge oblike študija</w:t>
            </w:r>
          </w:p>
        </w:tc>
        <w:tc>
          <w:tcPr>
            <w:tcW w:w="1417" w:type="dxa"/>
            <w:gridSpan w:val="2"/>
            <w:tcBorders>
              <w:top w:val="nil"/>
              <w:left w:val="nil"/>
              <w:bottom w:val="single" w:sz="4" w:space="0" w:color="auto"/>
              <w:right w:val="nil"/>
            </w:tcBorders>
            <w:vAlign w:val="center"/>
            <w:hideMark/>
          </w:tcPr>
          <w:p w:rsidR="00761D0A" w:rsidRPr="00975E70" w:rsidRDefault="00761D0A" w:rsidP="0022710B">
            <w:pPr>
              <w:jc w:val="center"/>
              <w:rPr>
                <w:rFonts w:asciiTheme="majorHAnsi" w:hAnsiTheme="majorHAnsi" w:cstheme="majorHAnsi"/>
                <w:b/>
                <w:sz w:val="22"/>
                <w:szCs w:val="22"/>
              </w:rPr>
            </w:pPr>
            <w:r w:rsidRPr="00975E70">
              <w:rPr>
                <w:rFonts w:asciiTheme="majorHAnsi" w:hAnsiTheme="majorHAnsi" w:cstheme="majorHAnsi"/>
                <w:b/>
                <w:sz w:val="22"/>
                <w:szCs w:val="22"/>
              </w:rPr>
              <w:t>Samost. delo</w:t>
            </w:r>
          </w:p>
          <w:p w:rsidR="00761D0A" w:rsidRPr="00975E70" w:rsidRDefault="00761D0A" w:rsidP="0022710B">
            <w:pPr>
              <w:jc w:val="center"/>
              <w:rPr>
                <w:rFonts w:asciiTheme="majorHAnsi" w:hAnsiTheme="majorHAnsi" w:cstheme="majorHAnsi"/>
                <w:b/>
                <w:sz w:val="22"/>
                <w:szCs w:val="22"/>
              </w:rPr>
            </w:pPr>
            <w:r w:rsidRPr="00975E70">
              <w:rPr>
                <w:rFonts w:asciiTheme="majorHAnsi" w:hAnsiTheme="majorHAnsi" w:cstheme="majorHAnsi"/>
                <w:b/>
                <w:sz w:val="22"/>
                <w:szCs w:val="22"/>
              </w:rPr>
              <w:t>Individ. work</w:t>
            </w:r>
          </w:p>
        </w:tc>
        <w:tc>
          <w:tcPr>
            <w:tcW w:w="132" w:type="dxa"/>
            <w:vAlign w:val="center"/>
          </w:tcPr>
          <w:p w:rsidR="00761D0A" w:rsidRPr="00975E70" w:rsidRDefault="00761D0A" w:rsidP="0022710B">
            <w:pPr>
              <w:jc w:val="center"/>
              <w:rPr>
                <w:rFonts w:asciiTheme="majorHAnsi" w:hAnsiTheme="majorHAnsi" w:cstheme="majorHAnsi"/>
                <w:b/>
                <w:bCs/>
                <w:sz w:val="22"/>
                <w:szCs w:val="22"/>
              </w:rPr>
            </w:pPr>
          </w:p>
        </w:tc>
        <w:tc>
          <w:tcPr>
            <w:tcW w:w="1069" w:type="dxa"/>
            <w:tcBorders>
              <w:top w:val="nil"/>
              <w:left w:val="nil"/>
              <w:bottom w:val="single" w:sz="4" w:space="0" w:color="auto"/>
              <w:right w:val="nil"/>
            </w:tcBorders>
            <w:vAlign w:val="center"/>
            <w:hideMark/>
          </w:tcPr>
          <w:p w:rsidR="00761D0A" w:rsidRPr="00975E70" w:rsidRDefault="00761D0A" w:rsidP="0022710B">
            <w:pPr>
              <w:jc w:val="center"/>
              <w:rPr>
                <w:rFonts w:asciiTheme="majorHAnsi" w:hAnsiTheme="majorHAnsi" w:cstheme="majorHAnsi"/>
                <w:b/>
                <w:sz w:val="22"/>
                <w:szCs w:val="22"/>
              </w:rPr>
            </w:pPr>
            <w:r w:rsidRPr="00975E70">
              <w:rPr>
                <w:rFonts w:asciiTheme="majorHAnsi" w:hAnsiTheme="majorHAnsi" w:cstheme="majorHAnsi"/>
                <w:b/>
                <w:sz w:val="22"/>
                <w:szCs w:val="22"/>
              </w:rPr>
              <w:t>ECTS</w:t>
            </w:r>
          </w:p>
        </w:tc>
      </w:tr>
      <w:tr w:rsidR="00761D0A" w:rsidRPr="00975E70" w:rsidTr="0022710B">
        <w:trPr>
          <w:trHeight w:val="318"/>
        </w:trPr>
        <w:tc>
          <w:tcPr>
            <w:tcW w:w="1409" w:type="dxa"/>
            <w:tcBorders>
              <w:top w:val="single" w:sz="4" w:space="0" w:color="auto"/>
              <w:left w:val="single" w:sz="4" w:space="0" w:color="auto"/>
              <w:bottom w:val="single" w:sz="4" w:space="0" w:color="auto"/>
              <w:right w:val="single" w:sz="4" w:space="0" w:color="auto"/>
            </w:tcBorders>
            <w:vAlign w:val="center"/>
          </w:tcPr>
          <w:p w:rsidR="00761D0A" w:rsidRPr="00975E70" w:rsidRDefault="00761D0A" w:rsidP="0022710B">
            <w:pPr>
              <w:jc w:val="center"/>
              <w:rPr>
                <w:rFonts w:asciiTheme="majorHAnsi" w:hAnsiTheme="majorHAnsi" w:cstheme="majorHAnsi"/>
                <w:bCs/>
                <w:sz w:val="22"/>
                <w:szCs w:val="22"/>
              </w:rPr>
            </w:pPr>
            <w:r w:rsidRPr="00975E70">
              <w:rPr>
                <w:rFonts w:asciiTheme="majorHAnsi" w:hAnsiTheme="majorHAnsi" w:cstheme="majorHAnsi"/>
                <w:bCs/>
                <w:sz w:val="22"/>
                <w:szCs w:val="22"/>
              </w:rPr>
              <w:t>18</w:t>
            </w:r>
          </w:p>
        </w:tc>
        <w:tc>
          <w:tcPr>
            <w:tcW w:w="1410" w:type="dxa"/>
            <w:gridSpan w:val="3"/>
            <w:tcBorders>
              <w:top w:val="single" w:sz="4" w:space="0" w:color="auto"/>
              <w:left w:val="single" w:sz="4" w:space="0" w:color="auto"/>
              <w:bottom w:val="single" w:sz="4" w:space="0" w:color="auto"/>
              <w:right w:val="single" w:sz="4" w:space="0" w:color="auto"/>
            </w:tcBorders>
            <w:vAlign w:val="center"/>
          </w:tcPr>
          <w:p w:rsidR="00761D0A" w:rsidRPr="00975E70" w:rsidRDefault="00761D0A" w:rsidP="0022710B">
            <w:pPr>
              <w:jc w:val="center"/>
              <w:rPr>
                <w:rFonts w:asciiTheme="majorHAnsi" w:hAnsiTheme="majorHAnsi" w:cstheme="majorHAnsi"/>
                <w:bCs/>
                <w:sz w:val="22"/>
                <w:szCs w:val="22"/>
              </w:rPr>
            </w:pPr>
            <w:r w:rsidRPr="00975E70">
              <w:rPr>
                <w:rFonts w:asciiTheme="majorHAnsi" w:hAnsiTheme="majorHAnsi" w:cstheme="majorHAnsi"/>
                <w:bCs/>
                <w:sz w:val="22"/>
                <w:szCs w:val="22"/>
              </w:rPr>
              <w:t>8</w:t>
            </w:r>
          </w:p>
        </w:tc>
        <w:tc>
          <w:tcPr>
            <w:tcW w:w="1418" w:type="dxa"/>
            <w:gridSpan w:val="4"/>
            <w:tcBorders>
              <w:top w:val="single" w:sz="4" w:space="0" w:color="auto"/>
              <w:left w:val="single" w:sz="4" w:space="0" w:color="auto"/>
              <w:bottom w:val="single" w:sz="4" w:space="0" w:color="auto"/>
              <w:right w:val="single" w:sz="4" w:space="0" w:color="auto"/>
            </w:tcBorders>
            <w:vAlign w:val="center"/>
          </w:tcPr>
          <w:p w:rsidR="00761D0A" w:rsidRPr="00975E70" w:rsidRDefault="00761D0A" w:rsidP="0022710B">
            <w:pPr>
              <w:jc w:val="center"/>
              <w:rPr>
                <w:rFonts w:asciiTheme="majorHAnsi" w:hAnsiTheme="majorHAnsi" w:cstheme="majorHAnsi"/>
                <w:bCs/>
                <w:sz w:val="22"/>
                <w:szCs w:val="22"/>
              </w:rPr>
            </w:pPr>
            <w:r w:rsidRPr="00975E70">
              <w:rPr>
                <w:rFonts w:asciiTheme="majorHAnsi" w:hAnsiTheme="majorHAnsi" w:cstheme="majorHAnsi"/>
                <w:bCs/>
                <w:sz w:val="22"/>
                <w:szCs w:val="22"/>
              </w:rPr>
              <w:t>23 (11 V, 12 TV</w:t>
            </w:r>
          </w:p>
        </w:tc>
        <w:tc>
          <w:tcPr>
            <w:tcW w:w="1418" w:type="dxa"/>
            <w:gridSpan w:val="5"/>
            <w:tcBorders>
              <w:top w:val="single" w:sz="4" w:space="0" w:color="auto"/>
              <w:left w:val="single" w:sz="4" w:space="0" w:color="auto"/>
              <w:bottom w:val="single" w:sz="4" w:space="0" w:color="auto"/>
              <w:right w:val="single" w:sz="4" w:space="0" w:color="auto"/>
            </w:tcBorders>
            <w:vAlign w:val="center"/>
          </w:tcPr>
          <w:p w:rsidR="00761D0A" w:rsidRPr="00975E70" w:rsidRDefault="00761D0A" w:rsidP="0022710B">
            <w:pPr>
              <w:jc w:val="center"/>
              <w:rPr>
                <w:rFonts w:asciiTheme="majorHAnsi" w:hAnsiTheme="majorHAnsi" w:cstheme="majorHAnsi"/>
                <w:bCs/>
                <w:sz w:val="22"/>
                <w:szCs w:val="22"/>
              </w:rPr>
            </w:pPr>
            <w:r w:rsidRPr="00975E70">
              <w:rPr>
                <w:rFonts w:asciiTheme="majorHAnsi" w:hAnsiTheme="majorHAnsi" w:cstheme="majorHAns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761D0A" w:rsidRPr="00975E70" w:rsidRDefault="00761D0A" w:rsidP="0022710B">
            <w:pPr>
              <w:jc w:val="center"/>
              <w:rPr>
                <w:rFonts w:asciiTheme="majorHAnsi" w:hAnsiTheme="majorHAnsi" w:cstheme="majorHAnsi"/>
                <w:bCs/>
                <w:sz w:val="22"/>
                <w:szCs w:val="22"/>
              </w:rPr>
            </w:pPr>
            <w:r w:rsidRPr="00975E70">
              <w:rPr>
                <w:rFonts w:asciiTheme="majorHAnsi" w:hAnsiTheme="majorHAnsi" w:cstheme="majorHAns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761D0A" w:rsidRPr="00975E70" w:rsidRDefault="00761D0A" w:rsidP="0022710B">
            <w:pPr>
              <w:jc w:val="center"/>
              <w:rPr>
                <w:rFonts w:asciiTheme="majorHAnsi" w:hAnsiTheme="majorHAnsi" w:cstheme="majorHAnsi"/>
                <w:bCs/>
                <w:sz w:val="22"/>
                <w:szCs w:val="22"/>
              </w:rPr>
            </w:pPr>
            <w:r w:rsidRPr="00975E70">
              <w:rPr>
                <w:rFonts w:asciiTheme="majorHAnsi" w:hAnsiTheme="majorHAnsi" w:cstheme="majorHAnsi"/>
                <w:bCs/>
                <w:sz w:val="22"/>
                <w:szCs w:val="22"/>
              </w:rPr>
              <w:t>71</w:t>
            </w:r>
          </w:p>
        </w:tc>
        <w:tc>
          <w:tcPr>
            <w:tcW w:w="132" w:type="dxa"/>
            <w:tcBorders>
              <w:top w:val="nil"/>
              <w:left w:val="single" w:sz="4" w:space="0" w:color="auto"/>
              <w:bottom w:val="nil"/>
              <w:right w:val="single" w:sz="4" w:space="0" w:color="auto"/>
            </w:tcBorders>
            <w:vAlign w:val="center"/>
          </w:tcPr>
          <w:p w:rsidR="00761D0A" w:rsidRPr="00975E70" w:rsidRDefault="00761D0A" w:rsidP="0022710B">
            <w:pPr>
              <w:jc w:val="center"/>
              <w:rPr>
                <w:rFonts w:asciiTheme="majorHAnsi" w:hAnsiTheme="majorHAnsi" w:cstheme="majorHAnsi"/>
                <w:bCs/>
                <w:sz w:val="22"/>
                <w:szCs w:val="22"/>
              </w:rPr>
            </w:pPr>
          </w:p>
        </w:tc>
        <w:tc>
          <w:tcPr>
            <w:tcW w:w="1069" w:type="dxa"/>
            <w:tcBorders>
              <w:top w:val="single" w:sz="4" w:space="0" w:color="auto"/>
              <w:left w:val="single" w:sz="4" w:space="0" w:color="auto"/>
              <w:bottom w:val="single" w:sz="4" w:space="0" w:color="auto"/>
              <w:right w:val="single" w:sz="4" w:space="0" w:color="auto"/>
            </w:tcBorders>
            <w:vAlign w:val="center"/>
          </w:tcPr>
          <w:p w:rsidR="00761D0A" w:rsidRPr="00975E70" w:rsidRDefault="00761D0A" w:rsidP="0022710B">
            <w:pPr>
              <w:jc w:val="center"/>
              <w:rPr>
                <w:rFonts w:asciiTheme="majorHAnsi" w:hAnsiTheme="majorHAnsi" w:cstheme="majorHAnsi"/>
                <w:bCs/>
                <w:sz w:val="22"/>
                <w:szCs w:val="22"/>
              </w:rPr>
            </w:pPr>
            <w:r w:rsidRPr="00975E70">
              <w:rPr>
                <w:rFonts w:asciiTheme="majorHAnsi" w:hAnsiTheme="majorHAnsi" w:cstheme="majorHAnsi"/>
                <w:bCs/>
                <w:sz w:val="22"/>
                <w:szCs w:val="22"/>
              </w:rPr>
              <w:t>4</w:t>
            </w:r>
          </w:p>
        </w:tc>
      </w:tr>
      <w:tr w:rsidR="00761D0A" w:rsidRPr="00975E70" w:rsidTr="0022710B">
        <w:tc>
          <w:tcPr>
            <w:tcW w:w="9690" w:type="dxa"/>
            <w:gridSpan w:val="20"/>
          </w:tcPr>
          <w:p w:rsidR="00761D0A" w:rsidRPr="00975E70" w:rsidRDefault="00761D0A" w:rsidP="0022710B">
            <w:pPr>
              <w:rPr>
                <w:rFonts w:asciiTheme="majorHAnsi" w:hAnsiTheme="majorHAnsi" w:cstheme="majorHAnsi"/>
                <w:b/>
                <w:bCs/>
                <w:sz w:val="22"/>
                <w:szCs w:val="22"/>
              </w:rPr>
            </w:pPr>
          </w:p>
        </w:tc>
      </w:tr>
      <w:tr w:rsidR="00761D0A" w:rsidRPr="00975E70" w:rsidTr="0022710B">
        <w:tc>
          <w:tcPr>
            <w:tcW w:w="3306" w:type="dxa"/>
            <w:gridSpan w:val="5"/>
          </w:tcPr>
          <w:p w:rsidR="00761D0A" w:rsidRPr="00975E70" w:rsidRDefault="00761D0A" w:rsidP="0022710B">
            <w:pPr>
              <w:rPr>
                <w:rFonts w:asciiTheme="majorHAnsi" w:hAnsiTheme="majorHAnsi" w:cstheme="majorHAnsi"/>
                <w:b/>
                <w:sz w:val="22"/>
                <w:szCs w:val="22"/>
              </w:rPr>
            </w:pPr>
            <w:r w:rsidRPr="00975E70">
              <w:rPr>
                <w:rFonts w:asciiTheme="majorHAnsi" w:hAnsiTheme="majorHAnsi" w:cstheme="majorHAnsi"/>
                <w:b/>
                <w:sz w:val="22"/>
                <w:szCs w:val="22"/>
              </w:rPr>
              <w:t>Nosilec predmeta / Lecturer:</w:t>
            </w:r>
          </w:p>
        </w:tc>
        <w:tc>
          <w:tcPr>
            <w:tcW w:w="6384" w:type="dxa"/>
            <w:gridSpan w:val="15"/>
            <w:tcBorders>
              <w:top w:val="single" w:sz="4" w:space="0" w:color="auto"/>
              <w:left w:val="single" w:sz="4" w:space="0" w:color="auto"/>
              <w:bottom w:val="single" w:sz="4" w:space="0" w:color="auto"/>
              <w:right w:val="single" w:sz="4" w:space="0" w:color="auto"/>
            </w:tcBorders>
          </w:tcPr>
          <w:p w:rsidR="00761D0A" w:rsidRPr="00975E70" w:rsidRDefault="00761D0A" w:rsidP="00601427">
            <w:pPr>
              <w:rPr>
                <w:rFonts w:asciiTheme="majorHAnsi" w:hAnsiTheme="majorHAnsi" w:cstheme="majorHAnsi"/>
                <w:sz w:val="22"/>
                <w:szCs w:val="22"/>
              </w:rPr>
            </w:pPr>
            <w:bookmarkStart w:id="2" w:name="Predavatelj"/>
            <w:bookmarkEnd w:id="2"/>
            <w:r w:rsidRPr="00975E70">
              <w:rPr>
                <w:rFonts w:asciiTheme="majorHAnsi" w:hAnsiTheme="majorHAnsi" w:cstheme="majorHAnsi"/>
                <w:sz w:val="22"/>
                <w:szCs w:val="22"/>
              </w:rPr>
              <w:t xml:space="preserve">Doc. dr. </w:t>
            </w:r>
            <w:r w:rsidR="00601427">
              <w:rPr>
                <w:rFonts w:asciiTheme="majorHAnsi" w:hAnsiTheme="majorHAnsi" w:cstheme="majorHAnsi"/>
                <w:sz w:val="22"/>
                <w:szCs w:val="22"/>
              </w:rPr>
              <w:t>Peter Ciuha</w:t>
            </w:r>
          </w:p>
        </w:tc>
      </w:tr>
      <w:tr w:rsidR="00761D0A" w:rsidRPr="00975E70" w:rsidTr="0022710B">
        <w:tc>
          <w:tcPr>
            <w:tcW w:w="9690" w:type="dxa"/>
            <w:gridSpan w:val="20"/>
          </w:tcPr>
          <w:p w:rsidR="00761D0A" w:rsidRPr="00975E70" w:rsidRDefault="00761D0A" w:rsidP="0022710B">
            <w:pPr>
              <w:jc w:val="both"/>
              <w:rPr>
                <w:rFonts w:asciiTheme="majorHAnsi" w:hAnsiTheme="majorHAnsi" w:cstheme="majorHAnsi"/>
                <w:sz w:val="22"/>
                <w:szCs w:val="22"/>
              </w:rPr>
            </w:pPr>
          </w:p>
        </w:tc>
      </w:tr>
      <w:tr w:rsidR="00761D0A" w:rsidRPr="00975E70" w:rsidTr="0022710B">
        <w:tc>
          <w:tcPr>
            <w:tcW w:w="1640" w:type="dxa"/>
            <w:gridSpan w:val="2"/>
            <w:vMerge w:val="restart"/>
          </w:tcPr>
          <w:p w:rsidR="00761D0A" w:rsidRPr="00975E70" w:rsidRDefault="00761D0A" w:rsidP="0022710B">
            <w:pPr>
              <w:rPr>
                <w:rFonts w:asciiTheme="majorHAnsi" w:hAnsiTheme="majorHAnsi" w:cstheme="majorHAnsi"/>
                <w:b/>
                <w:sz w:val="22"/>
                <w:szCs w:val="22"/>
              </w:rPr>
            </w:pPr>
            <w:r w:rsidRPr="00975E70">
              <w:rPr>
                <w:rFonts w:asciiTheme="majorHAnsi" w:hAnsiTheme="majorHAnsi" w:cstheme="majorHAnsi"/>
                <w:b/>
                <w:sz w:val="22"/>
                <w:szCs w:val="22"/>
              </w:rPr>
              <w:t xml:space="preserve">Jeziki / </w:t>
            </w:r>
          </w:p>
          <w:p w:rsidR="00761D0A" w:rsidRPr="00975E70" w:rsidRDefault="00761D0A" w:rsidP="0022710B">
            <w:pPr>
              <w:rPr>
                <w:rFonts w:asciiTheme="majorHAnsi" w:hAnsiTheme="majorHAnsi" w:cstheme="majorHAnsi"/>
                <w:sz w:val="22"/>
                <w:szCs w:val="22"/>
              </w:rPr>
            </w:pPr>
            <w:r w:rsidRPr="00975E70">
              <w:rPr>
                <w:rFonts w:asciiTheme="majorHAnsi" w:hAnsiTheme="majorHAnsi" w:cstheme="majorHAnsi"/>
                <w:b/>
                <w:sz w:val="22"/>
                <w:szCs w:val="22"/>
              </w:rPr>
              <w:t>Languages:</w:t>
            </w:r>
          </w:p>
        </w:tc>
        <w:tc>
          <w:tcPr>
            <w:tcW w:w="2241" w:type="dxa"/>
            <w:gridSpan w:val="4"/>
          </w:tcPr>
          <w:p w:rsidR="00761D0A" w:rsidRPr="00975E70" w:rsidRDefault="00761D0A" w:rsidP="0022710B">
            <w:pPr>
              <w:jc w:val="right"/>
              <w:rPr>
                <w:rFonts w:asciiTheme="majorHAnsi" w:hAnsiTheme="majorHAnsi" w:cstheme="majorHAnsi"/>
                <w:b/>
                <w:sz w:val="22"/>
                <w:szCs w:val="22"/>
              </w:rPr>
            </w:pPr>
            <w:r w:rsidRPr="00975E70">
              <w:rPr>
                <w:rFonts w:asciiTheme="majorHAnsi" w:hAnsiTheme="majorHAnsi" w:cstheme="majorHAnsi"/>
                <w:b/>
                <w:sz w:val="22"/>
                <w:szCs w:val="22"/>
              </w:rPr>
              <w:t>Predavanja / Lectures:</w:t>
            </w:r>
          </w:p>
        </w:tc>
        <w:tc>
          <w:tcPr>
            <w:tcW w:w="5809" w:type="dxa"/>
            <w:gridSpan w:val="14"/>
            <w:tcBorders>
              <w:top w:val="single" w:sz="4" w:space="0" w:color="auto"/>
              <w:left w:val="single" w:sz="4" w:space="0" w:color="auto"/>
              <w:bottom w:val="single" w:sz="4" w:space="0" w:color="auto"/>
              <w:right w:val="single" w:sz="4" w:space="0" w:color="auto"/>
            </w:tcBorders>
          </w:tcPr>
          <w:p w:rsidR="00761D0A" w:rsidRPr="00975E70" w:rsidRDefault="00761D0A" w:rsidP="0022710B">
            <w:pPr>
              <w:jc w:val="both"/>
              <w:rPr>
                <w:rFonts w:asciiTheme="majorHAnsi" w:hAnsiTheme="majorHAnsi" w:cstheme="majorHAnsi"/>
                <w:bCs/>
                <w:sz w:val="22"/>
                <w:szCs w:val="22"/>
              </w:rPr>
            </w:pPr>
            <w:bookmarkStart w:id="3" w:name="Jezik"/>
            <w:bookmarkEnd w:id="3"/>
            <w:r w:rsidRPr="00975E70">
              <w:rPr>
                <w:rFonts w:asciiTheme="majorHAnsi" w:hAnsiTheme="majorHAnsi" w:cstheme="majorHAnsi"/>
                <w:bCs/>
                <w:sz w:val="22"/>
                <w:szCs w:val="22"/>
              </w:rPr>
              <w:t>Slovenščina</w:t>
            </w:r>
          </w:p>
        </w:tc>
      </w:tr>
      <w:tr w:rsidR="00761D0A" w:rsidRPr="00975E70" w:rsidTr="0022710B">
        <w:trPr>
          <w:trHeight w:val="215"/>
        </w:trPr>
        <w:tc>
          <w:tcPr>
            <w:tcW w:w="1640" w:type="dxa"/>
            <w:gridSpan w:val="2"/>
            <w:vMerge/>
            <w:vAlign w:val="center"/>
          </w:tcPr>
          <w:p w:rsidR="00761D0A" w:rsidRPr="00975E70" w:rsidRDefault="00761D0A" w:rsidP="0022710B">
            <w:pPr>
              <w:rPr>
                <w:rFonts w:asciiTheme="majorHAnsi" w:hAnsiTheme="majorHAnsi" w:cstheme="majorHAnsi"/>
                <w:b/>
                <w:bCs/>
                <w:sz w:val="22"/>
                <w:szCs w:val="22"/>
              </w:rPr>
            </w:pPr>
          </w:p>
        </w:tc>
        <w:tc>
          <w:tcPr>
            <w:tcW w:w="2241" w:type="dxa"/>
            <w:gridSpan w:val="4"/>
          </w:tcPr>
          <w:p w:rsidR="00761D0A" w:rsidRPr="00975E70" w:rsidRDefault="00761D0A" w:rsidP="0022710B">
            <w:pPr>
              <w:jc w:val="right"/>
              <w:rPr>
                <w:rFonts w:asciiTheme="majorHAnsi" w:hAnsiTheme="majorHAnsi" w:cstheme="majorHAnsi"/>
                <w:b/>
                <w:sz w:val="22"/>
                <w:szCs w:val="22"/>
              </w:rPr>
            </w:pPr>
            <w:r w:rsidRPr="00975E70">
              <w:rPr>
                <w:rFonts w:asciiTheme="majorHAnsi" w:hAnsiTheme="majorHAnsi" w:cstheme="majorHAnsi"/>
                <w:b/>
                <w:sz w:val="22"/>
                <w:szCs w:val="22"/>
              </w:rPr>
              <w:t>Vaje / Tutorial:</w:t>
            </w:r>
          </w:p>
        </w:tc>
        <w:tc>
          <w:tcPr>
            <w:tcW w:w="5809" w:type="dxa"/>
            <w:gridSpan w:val="14"/>
            <w:tcBorders>
              <w:top w:val="single" w:sz="4" w:space="0" w:color="auto"/>
              <w:left w:val="single" w:sz="4" w:space="0" w:color="auto"/>
              <w:bottom w:val="single" w:sz="4" w:space="0" w:color="auto"/>
              <w:right w:val="single" w:sz="4" w:space="0" w:color="auto"/>
            </w:tcBorders>
          </w:tcPr>
          <w:p w:rsidR="00761D0A" w:rsidRPr="00975E70" w:rsidRDefault="00761D0A" w:rsidP="0022710B">
            <w:pPr>
              <w:jc w:val="both"/>
              <w:rPr>
                <w:rFonts w:asciiTheme="majorHAnsi" w:hAnsiTheme="majorHAnsi" w:cstheme="majorHAnsi"/>
                <w:bCs/>
                <w:sz w:val="22"/>
                <w:szCs w:val="22"/>
              </w:rPr>
            </w:pPr>
            <w:bookmarkStart w:id="4" w:name="JezikV"/>
            <w:bookmarkEnd w:id="4"/>
            <w:r w:rsidRPr="00975E70">
              <w:rPr>
                <w:rFonts w:asciiTheme="majorHAnsi" w:hAnsiTheme="majorHAnsi" w:cstheme="majorHAnsi"/>
                <w:bCs/>
                <w:sz w:val="22"/>
                <w:szCs w:val="22"/>
              </w:rPr>
              <w:t>Slovenščina</w:t>
            </w:r>
          </w:p>
        </w:tc>
      </w:tr>
      <w:tr w:rsidR="00761D0A" w:rsidRPr="00975E70" w:rsidTr="0022710B">
        <w:tc>
          <w:tcPr>
            <w:tcW w:w="4727" w:type="dxa"/>
            <w:gridSpan w:val="10"/>
            <w:tcBorders>
              <w:top w:val="nil"/>
              <w:left w:val="nil"/>
              <w:bottom w:val="single" w:sz="4" w:space="0" w:color="auto"/>
              <w:right w:val="nil"/>
            </w:tcBorders>
          </w:tcPr>
          <w:p w:rsidR="00761D0A" w:rsidRPr="00975E70" w:rsidRDefault="00761D0A" w:rsidP="0022710B">
            <w:pPr>
              <w:rPr>
                <w:rFonts w:asciiTheme="majorHAnsi" w:hAnsiTheme="majorHAnsi" w:cstheme="majorHAnsi"/>
                <w:b/>
                <w:bCs/>
                <w:sz w:val="22"/>
                <w:szCs w:val="22"/>
              </w:rPr>
            </w:pPr>
          </w:p>
          <w:p w:rsidR="00761D0A" w:rsidRPr="00975E70" w:rsidRDefault="00761D0A" w:rsidP="0022710B">
            <w:pPr>
              <w:rPr>
                <w:rFonts w:asciiTheme="majorHAnsi" w:hAnsiTheme="majorHAnsi" w:cstheme="majorHAnsi"/>
                <w:b/>
                <w:sz w:val="22"/>
                <w:szCs w:val="22"/>
              </w:rPr>
            </w:pPr>
            <w:r w:rsidRPr="00975E70">
              <w:rPr>
                <w:rFonts w:asciiTheme="majorHAnsi" w:hAnsiTheme="majorHAnsi" w:cstheme="majorHAnsi"/>
                <w:b/>
                <w:sz w:val="22"/>
                <w:szCs w:val="22"/>
              </w:rPr>
              <w:t>Pogoji za vključitev v delo oz. za opravljanje študijskih obveznosti:</w:t>
            </w:r>
          </w:p>
        </w:tc>
        <w:tc>
          <w:tcPr>
            <w:tcW w:w="142" w:type="dxa"/>
          </w:tcPr>
          <w:p w:rsidR="00761D0A" w:rsidRPr="00975E70" w:rsidRDefault="00761D0A" w:rsidP="0022710B">
            <w:pPr>
              <w:rPr>
                <w:rFonts w:asciiTheme="majorHAnsi" w:hAnsiTheme="majorHAnsi" w:cstheme="majorHAnsi"/>
                <w:b/>
                <w:sz w:val="22"/>
                <w:szCs w:val="22"/>
              </w:rPr>
            </w:pPr>
          </w:p>
          <w:p w:rsidR="00761D0A" w:rsidRPr="00975E70" w:rsidRDefault="00761D0A" w:rsidP="0022710B">
            <w:pPr>
              <w:rPr>
                <w:rFonts w:asciiTheme="majorHAnsi" w:hAnsiTheme="majorHAnsi" w:cstheme="majorHAnsi"/>
                <w:b/>
                <w:sz w:val="22"/>
                <w:szCs w:val="22"/>
              </w:rPr>
            </w:pPr>
          </w:p>
        </w:tc>
        <w:tc>
          <w:tcPr>
            <w:tcW w:w="4821" w:type="dxa"/>
            <w:gridSpan w:val="9"/>
            <w:tcBorders>
              <w:top w:val="nil"/>
              <w:left w:val="nil"/>
              <w:bottom w:val="single" w:sz="4" w:space="0" w:color="auto"/>
              <w:right w:val="nil"/>
            </w:tcBorders>
          </w:tcPr>
          <w:p w:rsidR="00761D0A" w:rsidRPr="00975E70" w:rsidRDefault="00761D0A" w:rsidP="0022710B">
            <w:pPr>
              <w:rPr>
                <w:rFonts w:asciiTheme="majorHAnsi" w:hAnsiTheme="majorHAnsi" w:cstheme="majorHAnsi"/>
                <w:b/>
                <w:sz w:val="22"/>
                <w:szCs w:val="22"/>
              </w:rPr>
            </w:pPr>
          </w:p>
          <w:p w:rsidR="00761D0A" w:rsidRPr="00975E70" w:rsidRDefault="00761D0A" w:rsidP="0022710B">
            <w:pPr>
              <w:rPr>
                <w:rFonts w:asciiTheme="majorHAnsi" w:hAnsiTheme="majorHAnsi" w:cstheme="majorHAnsi"/>
                <w:b/>
                <w:sz w:val="22"/>
                <w:szCs w:val="22"/>
              </w:rPr>
            </w:pPr>
            <w:r w:rsidRPr="00975E70">
              <w:rPr>
                <w:rFonts w:asciiTheme="majorHAnsi" w:hAnsiTheme="majorHAnsi" w:cstheme="majorHAnsi"/>
                <w:b/>
                <w:sz w:val="22"/>
                <w:szCs w:val="22"/>
              </w:rPr>
              <w:t>Prerequisits:</w:t>
            </w:r>
          </w:p>
        </w:tc>
      </w:tr>
      <w:tr w:rsidR="00761D0A" w:rsidRPr="00975E70" w:rsidTr="0022710B">
        <w:trPr>
          <w:trHeight w:val="449"/>
        </w:trPr>
        <w:tc>
          <w:tcPr>
            <w:tcW w:w="4727" w:type="dxa"/>
            <w:gridSpan w:val="10"/>
            <w:tcBorders>
              <w:top w:val="single" w:sz="4" w:space="0" w:color="auto"/>
              <w:left w:val="single" w:sz="4" w:space="0" w:color="auto"/>
              <w:bottom w:val="single" w:sz="4" w:space="0" w:color="auto"/>
              <w:right w:val="single" w:sz="4" w:space="0" w:color="auto"/>
            </w:tcBorders>
          </w:tcPr>
          <w:p w:rsidR="00761D0A" w:rsidRPr="00975E70" w:rsidRDefault="00761D0A" w:rsidP="0022710B">
            <w:pPr>
              <w:rPr>
                <w:rFonts w:asciiTheme="majorHAnsi" w:hAnsiTheme="majorHAnsi" w:cstheme="majorHAnsi"/>
                <w:sz w:val="22"/>
                <w:szCs w:val="22"/>
              </w:rPr>
            </w:pPr>
            <w:r w:rsidRPr="00975E70">
              <w:rPr>
                <w:rFonts w:asciiTheme="majorHAnsi" w:hAnsiTheme="majorHAnsi" w:cstheme="majorHAnsi"/>
                <w:sz w:val="22"/>
                <w:szCs w:val="22"/>
              </w:rPr>
              <w:t>Vpis v letnik.</w:t>
            </w:r>
          </w:p>
        </w:tc>
        <w:tc>
          <w:tcPr>
            <w:tcW w:w="142" w:type="dxa"/>
            <w:tcBorders>
              <w:top w:val="nil"/>
              <w:left w:val="single" w:sz="4" w:space="0" w:color="auto"/>
              <w:bottom w:val="nil"/>
              <w:right w:val="single" w:sz="4" w:space="0" w:color="auto"/>
            </w:tcBorders>
          </w:tcPr>
          <w:p w:rsidR="00761D0A" w:rsidRPr="00975E70" w:rsidRDefault="00761D0A" w:rsidP="0022710B">
            <w:pPr>
              <w:rPr>
                <w:rFonts w:asciiTheme="majorHAnsi" w:hAnsiTheme="majorHAnsi" w:cstheme="majorHAnsi"/>
                <w:sz w:val="22"/>
                <w:szCs w:val="22"/>
              </w:rPr>
            </w:pPr>
          </w:p>
        </w:tc>
        <w:tc>
          <w:tcPr>
            <w:tcW w:w="4821" w:type="dxa"/>
            <w:gridSpan w:val="9"/>
            <w:tcBorders>
              <w:top w:val="single" w:sz="4" w:space="0" w:color="auto"/>
              <w:left w:val="single" w:sz="4" w:space="0" w:color="auto"/>
              <w:bottom w:val="single" w:sz="4" w:space="0" w:color="auto"/>
              <w:right w:val="single" w:sz="4" w:space="0" w:color="auto"/>
            </w:tcBorders>
          </w:tcPr>
          <w:p w:rsidR="00761D0A" w:rsidRPr="00975E70" w:rsidRDefault="00761D0A" w:rsidP="0022710B">
            <w:pPr>
              <w:rPr>
                <w:rFonts w:asciiTheme="majorHAnsi" w:hAnsiTheme="majorHAnsi" w:cstheme="majorHAnsi"/>
                <w:sz w:val="22"/>
                <w:szCs w:val="22"/>
              </w:rPr>
            </w:pPr>
          </w:p>
        </w:tc>
      </w:tr>
      <w:tr w:rsidR="00761D0A" w:rsidRPr="00975E70" w:rsidTr="0022710B">
        <w:trPr>
          <w:trHeight w:val="137"/>
        </w:trPr>
        <w:tc>
          <w:tcPr>
            <w:tcW w:w="4717" w:type="dxa"/>
            <w:gridSpan w:val="9"/>
            <w:tcBorders>
              <w:top w:val="nil"/>
              <w:left w:val="nil"/>
              <w:bottom w:val="single" w:sz="4" w:space="0" w:color="auto"/>
              <w:right w:val="nil"/>
            </w:tcBorders>
          </w:tcPr>
          <w:p w:rsidR="00761D0A" w:rsidRPr="00975E70" w:rsidRDefault="00761D0A" w:rsidP="0022710B">
            <w:pPr>
              <w:rPr>
                <w:rFonts w:asciiTheme="majorHAnsi" w:hAnsiTheme="majorHAnsi" w:cstheme="majorHAnsi"/>
                <w:b/>
                <w:sz w:val="22"/>
                <w:szCs w:val="22"/>
              </w:rPr>
            </w:pPr>
          </w:p>
          <w:p w:rsidR="00761D0A" w:rsidRPr="00975E70" w:rsidRDefault="00761D0A" w:rsidP="0022710B">
            <w:pPr>
              <w:rPr>
                <w:rFonts w:asciiTheme="majorHAnsi" w:hAnsiTheme="majorHAnsi" w:cstheme="majorHAnsi"/>
                <w:b/>
                <w:sz w:val="22"/>
                <w:szCs w:val="22"/>
              </w:rPr>
            </w:pPr>
            <w:r w:rsidRPr="00975E70">
              <w:rPr>
                <w:rFonts w:asciiTheme="majorHAnsi" w:hAnsiTheme="majorHAnsi" w:cstheme="majorHAnsi"/>
                <w:b/>
                <w:sz w:val="22"/>
                <w:szCs w:val="22"/>
              </w:rPr>
              <w:t>Vsebina:</w:t>
            </w:r>
            <w:r w:rsidRPr="00975E70">
              <w:rPr>
                <w:rFonts w:asciiTheme="majorHAnsi" w:hAnsiTheme="majorHAnsi" w:cstheme="majorHAnsi"/>
                <w:sz w:val="22"/>
                <w:szCs w:val="22"/>
              </w:rPr>
              <w:t xml:space="preserve"> </w:t>
            </w:r>
          </w:p>
        </w:tc>
        <w:tc>
          <w:tcPr>
            <w:tcW w:w="152" w:type="dxa"/>
            <w:gridSpan w:val="2"/>
          </w:tcPr>
          <w:p w:rsidR="00761D0A" w:rsidRPr="00975E70" w:rsidRDefault="00761D0A" w:rsidP="0022710B">
            <w:pPr>
              <w:rPr>
                <w:rFonts w:asciiTheme="majorHAnsi" w:hAnsiTheme="majorHAnsi" w:cstheme="majorHAnsi"/>
                <w:b/>
                <w:sz w:val="22"/>
                <w:szCs w:val="22"/>
              </w:rPr>
            </w:pPr>
          </w:p>
        </w:tc>
        <w:tc>
          <w:tcPr>
            <w:tcW w:w="4821" w:type="dxa"/>
            <w:gridSpan w:val="9"/>
            <w:tcBorders>
              <w:top w:val="nil"/>
              <w:left w:val="nil"/>
              <w:bottom w:val="single" w:sz="4" w:space="0" w:color="auto"/>
              <w:right w:val="nil"/>
            </w:tcBorders>
          </w:tcPr>
          <w:p w:rsidR="00761D0A" w:rsidRPr="00975E70" w:rsidRDefault="00761D0A" w:rsidP="0022710B">
            <w:pPr>
              <w:rPr>
                <w:rFonts w:asciiTheme="majorHAnsi" w:hAnsiTheme="majorHAnsi" w:cstheme="majorHAnsi"/>
                <w:b/>
                <w:sz w:val="22"/>
                <w:szCs w:val="22"/>
              </w:rPr>
            </w:pPr>
          </w:p>
          <w:p w:rsidR="00761D0A" w:rsidRPr="00975E70" w:rsidRDefault="00761D0A" w:rsidP="0022710B">
            <w:pPr>
              <w:rPr>
                <w:rFonts w:asciiTheme="majorHAnsi" w:hAnsiTheme="majorHAnsi" w:cstheme="majorHAnsi"/>
                <w:b/>
                <w:sz w:val="22"/>
                <w:szCs w:val="22"/>
              </w:rPr>
            </w:pPr>
            <w:r w:rsidRPr="00975E70">
              <w:rPr>
                <w:rFonts w:asciiTheme="majorHAnsi" w:hAnsiTheme="majorHAnsi" w:cstheme="majorHAnsi"/>
                <w:b/>
                <w:sz w:val="22"/>
                <w:szCs w:val="22"/>
              </w:rPr>
              <w:t>Content (Syllabus outline):</w:t>
            </w:r>
          </w:p>
        </w:tc>
      </w:tr>
      <w:tr w:rsidR="00761D0A" w:rsidRPr="00601427" w:rsidTr="0022710B">
        <w:trPr>
          <w:trHeight w:val="70"/>
        </w:trPr>
        <w:tc>
          <w:tcPr>
            <w:tcW w:w="4717" w:type="dxa"/>
            <w:gridSpan w:val="9"/>
            <w:tcBorders>
              <w:top w:val="single" w:sz="4" w:space="0" w:color="auto"/>
              <w:left w:val="single" w:sz="4" w:space="0" w:color="auto"/>
              <w:bottom w:val="single" w:sz="4" w:space="0" w:color="auto"/>
              <w:right w:val="single" w:sz="4" w:space="0" w:color="auto"/>
            </w:tcBorders>
          </w:tcPr>
          <w:p w:rsidR="00761D0A" w:rsidRPr="00975E70" w:rsidRDefault="00761D0A" w:rsidP="0022710B">
            <w:pPr>
              <w:rPr>
                <w:rFonts w:asciiTheme="majorHAnsi" w:hAnsiTheme="majorHAnsi" w:cstheme="majorHAnsi"/>
                <w:i/>
                <w:iCs/>
                <w:sz w:val="22"/>
                <w:szCs w:val="22"/>
                <w:lang w:val="it-IT"/>
              </w:rPr>
            </w:pPr>
            <w:r w:rsidRPr="00975E70">
              <w:rPr>
                <w:rFonts w:asciiTheme="majorHAnsi" w:hAnsiTheme="majorHAnsi" w:cstheme="majorHAnsi"/>
                <w:sz w:val="22"/>
                <w:szCs w:val="22"/>
                <w:lang w:val="it-IT"/>
              </w:rPr>
              <w:t xml:space="preserve">V okviru </w:t>
            </w:r>
            <w:r w:rsidRPr="00975E70">
              <w:rPr>
                <w:rFonts w:asciiTheme="majorHAnsi" w:hAnsiTheme="majorHAnsi" w:cstheme="majorHAnsi"/>
                <w:i/>
                <w:iCs/>
                <w:sz w:val="22"/>
                <w:szCs w:val="22"/>
                <w:lang w:val="it-IT"/>
              </w:rPr>
              <w:t>predmeta Oblikovanje in vizualna kultura I</w:t>
            </w:r>
          </w:p>
          <w:p w:rsidR="00761D0A" w:rsidRPr="00975E70" w:rsidRDefault="00761D0A" w:rsidP="0022710B">
            <w:pPr>
              <w:rPr>
                <w:rFonts w:asciiTheme="majorHAnsi" w:hAnsiTheme="majorHAnsi" w:cstheme="majorHAnsi"/>
                <w:i/>
                <w:iCs/>
                <w:sz w:val="22"/>
                <w:szCs w:val="22"/>
                <w:lang w:val="it-IT"/>
              </w:rPr>
            </w:pPr>
          </w:p>
          <w:p w:rsidR="00761D0A" w:rsidRPr="00975E70" w:rsidRDefault="00761D0A" w:rsidP="0022710B">
            <w:pPr>
              <w:rPr>
                <w:rFonts w:asciiTheme="majorHAnsi" w:hAnsiTheme="majorHAnsi" w:cstheme="majorHAnsi"/>
                <w:sz w:val="22"/>
                <w:szCs w:val="22"/>
                <w:lang w:val="it-IT"/>
              </w:rPr>
            </w:pPr>
            <w:r w:rsidRPr="00975E70">
              <w:rPr>
                <w:rFonts w:asciiTheme="majorHAnsi" w:hAnsiTheme="majorHAnsi" w:cstheme="majorHAnsi"/>
                <w:sz w:val="22"/>
                <w:szCs w:val="22"/>
                <w:lang w:val="it-IT"/>
              </w:rPr>
              <w:t>se obravnava  urbani prostor, unikatno oblikovanje, kulturno okolje in občutek za vizualno kulturo na način projektnega dela.Goji se občutek za samostojno kritično analizo in definicijo ustvarjalnih oblikovalskih problemov in nalog iz urbane in vizualne kulture .</w:t>
            </w:r>
          </w:p>
          <w:p w:rsidR="00761D0A" w:rsidRPr="00975E70" w:rsidRDefault="00761D0A" w:rsidP="0022710B">
            <w:pPr>
              <w:rPr>
                <w:rFonts w:asciiTheme="majorHAnsi" w:hAnsiTheme="majorHAnsi" w:cstheme="majorHAnsi"/>
                <w:sz w:val="22"/>
                <w:szCs w:val="22"/>
                <w:lang w:val="it-IT"/>
              </w:rPr>
            </w:pPr>
            <w:r w:rsidRPr="00975E70">
              <w:rPr>
                <w:rFonts w:asciiTheme="majorHAnsi" w:hAnsiTheme="majorHAnsi" w:cstheme="majorHAnsi"/>
                <w:sz w:val="22"/>
                <w:szCs w:val="22"/>
                <w:lang w:val="it-IT"/>
              </w:rPr>
              <w:t xml:space="preserve">Poudarja se načrtovanje kot proces: forma, funkcija in sporočilnost oblikovalskega artefakta (forma: celota-struktura, pojem kompleksnosti; funkcija in funkcionalnost; sporočilnost izdelka: estetika, jezik dizajna). Študent razume in se poglablja v proces dizajnerskega razmišljanja ter usvoji delovanje metode </w:t>
            </w:r>
            <w:r w:rsidRPr="00975E70">
              <w:rPr>
                <w:rFonts w:asciiTheme="majorHAnsi" w:hAnsiTheme="majorHAnsi" w:cstheme="majorHAnsi"/>
                <w:i/>
                <w:iCs/>
                <w:sz w:val="22"/>
                <w:szCs w:val="22"/>
                <w:lang w:val="it-IT"/>
              </w:rPr>
              <w:t>Design thinking</w:t>
            </w:r>
            <w:r w:rsidRPr="00975E70">
              <w:rPr>
                <w:rFonts w:asciiTheme="majorHAnsi" w:hAnsiTheme="majorHAnsi" w:cstheme="majorHAnsi"/>
                <w:sz w:val="22"/>
                <w:szCs w:val="22"/>
                <w:lang w:val="it-IT"/>
              </w:rPr>
              <w:t xml:space="preserve"> ‒ DT. Predmet se izvaja v ateljeju, ki se začne </w:t>
            </w:r>
          </w:p>
          <w:p w:rsidR="00761D0A" w:rsidRPr="00975E70" w:rsidRDefault="00761D0A" w:rsidP="0022710B">
            <w:pPr>
              <w:rPr>
                <w:rFonts w:asciiTheme="majorHAnsi" w:hAnsiTheme="majorHAnsi" w:cstheme="majorHAnsi"/>
                <w:sz w:val="22"/>
                <w:szCs w:val="22"/>
                <w:lang w:val="it-IT"/>
              </w:rPr>
            </w:pPr>
            <w:r w:rsidRPr="00975E70">
              <w:rPr>
                <w:rFonts w:asciiTheme="majorHAnsi" w:hAnsiTheme="majorHAnsi" w:cstheme="majorHAnsi"/>
                <w:sz w:val="22"/>
                <w:szCs w:val="22"/>
                <w:lang w:val="it-IT"/>
              </w:rPr>
              <w:t xml:space="preserve"> z uvodnimi predavanji in nadaljuje z individualnim projektnim delom. </w:t>
            </w:r>
          </w:p>
          <w:p w:rsidR="00761D0A" w:rsidRPr="00975E70" w:rsidRDefault="00761D0A" w:rsidP="0022710B">
            <w:pPr>
              <w:rPr>
                <w:rFonts w:asciiTheme="majorHAnsi" w:hAnsiTheme="majorHAnsi" w:cstheme="majorHAnsi"/>
                <w:sz w:val="22"/>
                <w:szCs w:val="22"/>
                <w:lang w:val="it-IT"/>
              </w:rPr>
            </w:pPr>
            <w:r w:rsidRPr="00975E70">
              <w:rPr>
                <w:rFonts w:asciiTheme="majorHAnsi" w:hAnsiTheme="majorHAnsi" w:cstheme="majorHAnsi"/>
                <w:sz w:val="22"/>
                <w:szCs w:val="22"/>
                <w:lang w:val="it-IT"/>
              </w:rPr>
              <w:t xml:space="preserve">Študent prevzema stopenjsko strukturirane naloge, ki zajemajo pripravo analize, idejnega projekta, </w:t>
            </w:r>
            <w:r w:rsidRPr="00975E70">
              <w:rPr>
                <w:rFonts w:asciiTheme="majorHAnsi" w:hAnsiTheme="majorHAnsi" w:cstheme="majorHAnsi"/>
                <w:sz w:val="22"/>
                <w:szCs w:val="22"/>
                <w:lang w:val="it-IT"/>
              </w:rPr>
              <w:lastRenderedPageBreak/>
              <w:t>izvedbenega projekta in izdelavo modela ali prototipa.</w:t>
            </w:r>
          </w:p>
        </w:tc>
        <w:tc>
          <w:tcPr>
            <w:tcW w:w="152" w:type="dxa"/>
            <w:gridSpan w:val="2"/>
            <w:tcBorders>
              <w:top w:val="nil"/>
              <w:left w:val="single" w:sz="4" w:space="0" w:color="auto"/>
              <w:bottom w:val="nil"/>
              <w:right w:val="single" w:sz="4" w:space="0" w:color="auto"/>
            </w:tcBorders>
          </w:tcPr>
          <w:p w:rsidR="00761D0A" w:rsidRPr="00975E70" w:rsidRDefault="00761D0A" w:rsidP="0022710B">
            <w:pPr>
              <w:rPr>
                <w:rFonts w:asciiTheme="majorHAnsi" w:hAnsiTheme="majorHAnsi" w:cstheme="majorHAnsi"/>
                <w:sz w:val="22"/>
                <w:szCs w:val="22"/>
                <w:lang w:val="it-IT"/>
              </w:rPr>
            </w:pPr>
          </w:p>
        </w:tc>
        <w:tc>
          <w:tcPr>
            <w:tcW w:w="4821" w:type="dxa"/>
            <w:gridSpan w:val="9"/>
            <w:tcBorders>
              <w:top w:val="single" w:sz="4" w:space="0" w:color="auto"/>
              <w:left w:val="single" w:sz="4" w:space="0" w:color="auto"/>
              <w:bottom w:val="single" w:sz="4" w:space="0" w:color="auto"/>
              <w:right w:val="single" w:sz="4" w:space="0" w:color="auto"/>
            </w:tcBorders>
          </w:tcPr>
          <w:p w:rsidR="00761D0A" w:rsidRPr="00975E70" w:rsidRDefault="00761D0A" w:rsidP="0022710B">
            <w:pPr>
              <w:rPr>
                <w:rFonts w:asciiTheme="majorHAnsi" w:hAnsiTheme="majorHAnsi" w:cstheme="majorHAnsi"/>
                <w:sz w:val="22"/>
                <w:szCs w:val="22"/>
                <w:lang w:val="it-IT"/>
              </w:rPr>
            </w:pPr>
          </w:p>
        </w:tc>
      </w:tr>
      <w:tr w:rsidR="00761D0A" w:rsidRPr="00601427" w:rsidTr="0022710B">
        <w:tc>
          <w:tcPr>
            <w:tcW w:w="9690" w:type="dxa"/>
            <w:gridSpan w:val="20"/>
          </w:tcPr>
          <w:p w:rsidR="00761D0A" w:rsidRPr="00975E70" w:rsidRDefault="00761D0A" w:rsidP="0022710B">
            <w:pPr>
              <w:jc w:val="both"/>
              <w:rPr>
                <w:rFonts w:asciiTheme="majorHAnsi" w:hAnsiTheme="majorHAnsi" w:cstheme="majorHAnsi"/>
                <w:sz w:val="22"/>
                <w:szCs w:val="22"/>
                <w:lang w:val="it-IT"/>
              </w:rPr>
            </w:pPr>
            <w:r w:rsidRPr="00975E70">
              <w:rPr>
                <w:rFonts w:asciiTheme="majorHAnsi" w:hAnsiTheme="majorHAnsi" w:cstheme="majorHAnsi"/>
                <w:sz w:val="22"/>
                <w:szCs w:val="22"/>
                <w:lang w:val="it-IT"/>
              </w:rPr>
              <w:br w:type="page"/>
            </w:r>
          </w:p>
          <w:p w:rsidR="00761D0A" w:rsidRPr="00975E70" w:rsidRDefault="00761D0A" w:rsidP="0022710B">
            <w:pPr>
              <w:jc w:val="both"/>
              <w:rPr>
                <w:rFonts w:asciiTheme="majorHAnsi" w:hAnsiTheme="majorHAnsi" w:cstheme="majorHAnsi"/>
                <w:b/>
                <w:sz w:val="22"/>
                <w:szCs w:val="22"/>
                <w:lang w:val="it-IT"/>
              </w:rPr>
            </w:pPr>
            <w:r w:rsidRPr="00975E70">
              <w:rPr>
                <w:rFonts w:asciiTheme="majorHAnsi" w:hAnsiTheme="majorHAnsi" w:cstheme="majorHAnsi"/>
                <w:b/>
                <w:sz w:val="22"/>
                <w:szCs w:val="22"/>
                <w:lang w:val="it-IT"/>
              </w:rPr>
              <w:t>Temeljni literatura in viri / Readings:</w:t>
            </w:r>
          </w:p>
        </w:tc>
      </w:tr>
      <w:tr w:rsidR="00761D0A" w:rsidRPr="00975E70" w:rsidTr="0022710B">
        <w:trPr>
          <w:trHeight w:val="2074"/>
        </w:trPr>
        <w:tc>
          <w:tcPr>
            <w:tcW w:w="9690" w:type="dxa"/>
            <w:gridSpan w:val="20"/>
            <w:tcBorders>
              <w:top w:val="single" w:sz="4" w:space="0" w:color="auto"/>
              <w:left w:val="single" w:sz="4" w:space="0" w:color="auto"/>
              <w:bottom w:val="single" w:sz="4" w:space="0" w:color="auto"/>
              <w:right w:val="single" w:sz="4" w:space="0" w:color="auto"/>
            </w:tcBorders>
          </w:tcPr>
          <w:p w:rsidR="00761D0A" w:rsidRPr="00975E70" w:rsidRDefault="00761D0A" w:rsidP="00761D0A">
            <w:pPr>
              <w:pStyle w:val="Odstavekseznama"/>
              <w:numPr>
                <w:ilvl w:val="0"/>
                <w:numId w:val="8"/>
              </w:numPr>
              <w:rPr>
                <w:rFonts w:asciiTheme="majorHAnsi" w:hAnsiTheme="majorHAnsi" w:cstheme="majorHAnsi"/>
              </w:rPr>
            </w:pPr>
            <w:r w:rsidRPr="00975E70">
              <w:rPr>
                <w:rFonts w:asciiTheme="majorHAnsi" w:hAnsiTheme="majorHAnsi" w:cstheme="majorHAnsi"/>
              </w:rPr>
              <w:t>Munari, B. (1966) , Design as art, Penguin 2, London</w:t>
            </w:r>
          </w:p>
          <w:p w:rsidR="00761D0A" w:rsidRPr="00975E70" w:rsidRDefault="00761D0A" w:rsidP="00761D0A">
            <w:pPr>
              <w:pStyle w:val="Odstavekseznama"/>
              <w:numPr>
                <w:ilvl w:val="0"/>
                <w:numId w:val="8"/>
              </w:numPr>
              <w:rPr>
                <w:rFonts w:asciiTheme="majorHAnsi" w:hAnsiTheme="majorHAnsi" w:cstheme="majorHAnsi"/>
                <w:lang w:val="it-IT"/>
              </w:rPr>
            </w:pPr>
            <w:r w:rsidRPr="00975E70">
              <w:rPr>
                <w:rFonts w:asciiTheme="majorHAnsi" w:hAnsiTheme="majorHAnsi" w:cstheme="majorHAnsi"/>
                <w:lang w:val="it-IT"/>
              </w:rPr>
              <w:t>Maeda, J. (2006), Le leggi della semplicità, Bruno Mondadori, Milano,</w:t>
            </w:r>
          </w:p>
          <w:p w:rsidR="00761D0A" w:rsidRPr="00975E70" w:rsidRDefault="00761D0A" w:rsidP="00761D0A">
            <w:pPr>
              <w:pStyle w:val="Odstavekseznama"/>
              <w:numPr>
                <w:ilvl w:val="0"/>
                <w:numId w:val="8"/>
              </w:numPr>
              <w:rPr>
                <w:rFonts w:asciiTheme="majorHAnsi" w:hAnsiTheme="majorHAnsi" w:cstheme="majorHAnsi"/>
                <w:lang w:val="it-IT"/>
              </w:rPr>
            </w:pPr>
            <w:r w:rsidRPr="00975E70">
              <w:rPr>
                <w:rFonts w:asciiTheme="majorHAnsi" w:hAnsiTheme="majorHAnsi" w:cstheme="majorHAnsi"/>
                <w:lang w:val="it-IT"/>
              </w:rPr>
              <w:t>Predan, B. (2012) Niko Kralj: neznani znani oblikovalec</w:t>
            </w:r>
          </w:p>
          <w:p w:rsidR="00761D0A" w:rsidRPr="00975E70" w:rsidRDefault="00761D0A" w:rsidP="00761D0A">
            <w:pPr>
              <w:pStyle w:val="Odstavekseznama"/>
              <w:numPr>
                <w:ilvl w:val="0"/>
                <w:numId w:val="8"/>
              </w:numPr>
              <w:rPr>
                <w:rFonts w:asciiTheme="majorHAnsi" w:hAnsiTheme="majorHAnsi" w:cstheme="majorHAnsi"/>
                <w:lang w:val="it-IT"/>
              </w:rPr>
            </w:pPr>
            <w:r w:rsidRPr="00975E70">
              <w:rPr>
                <w:rFonts w:asciiTheme="majorHAnsi" w:hAnsiTheme="majorHAnsi" w:cstheme="majorHAnsi"/>
                <w:lang w:val="it-IT"/>
              </w:rPr>
              <w:t>Petra Černe Oven, Barbara Predan</w:t>
            </w:r>
          </w:p>
          <w:p w:rsidR="00761D0A" w:rsidRPr="00975E70" w:rsidRDefault="00761D0A" w:rsidP="00761D0A">
            <w:pPr>
              <w:pStyle w:val="Odstavekseznama"/>
              <w:numPr>
                <w:ilvl w:val="0"/>
                <w:numId w:val="8"/>
              </w:numPr>
              <w:rPr>
                <w:rFonts w:asciiTheme="majorHAnsi" w:hAnsiTheme="majorHAnsi" w:cstheme="majorHAnsi"/>
                <w:lang w:val="it-IT"/>
              </w:rPr>
            </w:pPr>
            <w:r w:rsidRPr="00975E70">
              <w:rPr>
                <w:rFonts w:asciiTheme="majorHAnsi" w:hAnsiTheme="majorHAnsi" w:cstheme="majorHAnsi"/>
                <w:lang w:val="it-IT"/>
              </w:rPr>
              <w:t>»Samo brez panike«. Storitveno in informacijsko oblikovanje: metodologija in orodja | Učbenik</w:t>
            </w:r>
          </w:p>
          <w:p w:rsidR="00761D0A" w:rsidRPr="00975E70" w:rsidRDefault="00761D0A" w:rsidP="00761D0A">
            <w:pPr>
              <w:pStyle w:val="Odstavekseznama"/>
              <w:numPr>
                <w:ilvl w:val="0"/>
                <w:numId w:val="8"/>
              </w:numPr>
              <w:rPr>
                <w:rFonts w:asciiTheme="majorHAnsi" w:hAnsiTheme="majorHAnsi" w:cstheme="majorHAnsi"/>
                <w:u w:val="single"/>
                <w:lang w:val="it-IT"/>
              </w:rPr>
            </w:pPr>
            <w:r w:rsidRPr="00975E70">
              <w:rPr>
                <w:rFonts w:asciiTheme="majorHAnsi" w:hAnsiTheme="majorHAnsi" w:cstheme="majorHAnsi"/>
                <w:lang w:val="it-IT"/>
              </w:rPr>
              <w:t>2013</w:t>
            </w:r>
          </w:p>
          <w:p w:rsidR="00761D0A" w:rsidRPr="00975E70" w:rsidRDefault="00761D0A" w:rsidP="0022710B">
            <w:pPr>
              <w:jc w:val="both"/>
              <w:rPr>
                <w:rFonts w:asciiTheme="majorHAnsi" w:hAnsiTheme="majorHAnsi" w:cstheme="majorHAnsi"/>
                <w:sz w:val="22"/>
                <w:szCs w:val="22"/>
                <w:lang w:val="it-IT"/>
              </w:rPr>
            </w:pPr>
          </w:p>
          <w:p w:rsidR="00761D0A" w:rsidRPr="00975E70" w:rsidRDefault="00761D0A" w:rsidP="0022710B">
            <w:pPr>
              <w:jc w:val="both"/>
              <w:rPr>
                <w:rFonts w:asciiTheme="majorHAnsi" w:hAnsiTheme="majorHAnsi" w:cstheme="majorHAnsi"/>
                <w:sz w:val="22"/>
                <w:szCs w:val="22"/>
                <w:lang w:val="it-IT"/>
              </w:rPr>
            </w:pPr>
            <w:r w:rsidRPr="00975E70">
              <w:rPr>
                <w:rFonts w:asciiTheme="majorHAnsi" w:hAnsiTheme="majorHAnsi" w:cstheme="majorHAnsi"/>
                <w:sz w:val="22"/>
                <w:szCs w:val="22"/>
                <w:lang w:val="it-IT"/>
              </w:rPr>
              <w:t>Dopolnilna literatura:</w:t>
            </w:r>
          </w:p>
          <w:p w:rsidR="00761D0A" w:rsidRPr="00975E70" w:rsidRDefault="00761D0A" w:rsidP="00761D0A">
            <w:pPr>
              <w:pStyle w:val="Odstavekseznama"/>
              <w:numPr>
                <w:ilvl w:val="0"/>
                <w:numId w:val="8"/>
              </w:numPr>
              <w:rPr>
                <w:rFonts w:asciiTheme="majorHAnsi" w:hAnsiTheme="majorHAnsi" w:cstheme="majorHAnsi"/>
                <w:u w:val="single"/>
                <w:lang w:val="it-IT"/>
              </w:rPr>
            </w:pPr>
            <w:r w:rsidRPr="00975E70">
              <w:rPr>
                <w:rFonts w:asciiTheme="majorHAnsi" w:hAnsiTheme="majorHAnsi" w:cstheme="majorHAnsi"/>
                <w:lang w:val="it-IT"/>
              </w:rPr>
              <w:t>Na priporočilo visokošolskega učitelja.</w:t>
            </w:r>
          </w:p>
        </w:tc>
      </w:tr>
      <w:tr w:rsidR="00761D0A" w:rsidRPr="00975E70" w:rsidTr="0022710B">
        <w:trPr>
          <w:trHeight w:val="73"/>
        </w:trPr>
        <w:tc>
          <w:tcPr>
            <w:tcW w:w="4717" w:type="dxa"/>
            <w:gridSpan w:val="9"/>
            <w:tcBorders>
              <w:top w:val="nil"/>
              <w:left w:val="nil"/>
              <w:bottom w:val="single" w:sz="4" w:space="0" w:color="auto"/>
              <w:right w:val="nil"/>
            </w:tcBorders>
          </w:tcPr>
          <w:p w:rsidR="00761D0A" w:rsidRPr="00975E70" w:rsidRDefault="00761D0A" w:rsidP="0022710B">
            <w:pPr>
              <w:rPr>
                <w:rFonts w:asciiTheme="majorHAnsi" w:hAnsiTheme="majorHAnsi" w:cstheme="majorHAnsi"/>
                <w:b/>
                <w:bCs/>
                <w:sz w:val="22"/>
                <w:szCs w:val="22"/>
                <w:lang w:val="it-IT"/>
              </w:rPr>
            </w:pPr>
          </w:p>
          <w:p w:rsidR="00761D0A" w:rsidRPr="00975E70" w:rsidRDefault="00761D0A" w:rsidP="0022710B">
            <w:pPr>
              <w:rPr>
                <w:rFonts w:asciiTheme="majorHAnsi" w:hAnsiTheme="majorHAnsi" w:cstheme="majorHAnsi"/>
                <w:b/>
                <w:sz w:val="22"/>
                <w:szCs w:val="22"/>
              </w:rPr>
            </w:pPr>
            <w:r w:rsidRPr="00975E70">
              <w:rPr>
                <w:rFonts w:asciiTheme="majorHAnsi" w:hAnsiTheme="majorHAnsi" w:cstheme="majorHAnsi"/>
                <w:b/>
                <w:sz w:val="22"/>
                <w:szCs w:val="22"/>
              </w:rPr>
              <w:t>Cilji in kompetence:</w:t>
            </w:r>
          </w:p>
        </w:tc>
        <w:tc>
          <w:tcPr>
            <w:tcW w:w="152" w:type="dxa"/>
            <w:gridSpan w:val="2"/>
          </w:tcPr>
          <w:p w:rsidR="00761D0A" w:rsidRPr="00975E70" w:rsidRDefault="00761D0A" w:rsidP="0022710B">
            <w:pPr>
              <w:rPr>
                <w:rFonts w:asciiTheme="majorHAnsi" w:hAnsiTheme="majorHAnsi" w:cstheme="majorHAnsi"/>
                <w:b/>
                <w:sz w:val="22"/>
                <w:szCs w:val="22"/>
              </w:rPr>
            </w:pPr>
          </w:p>
        </w:tc>
        <w:tc>
          <w:tcPr>
            <w:tcW w:w="4821" w:type="dxa"/>
            <w:gridSpan w:val="9"/>
            <w:tcBorders>
              <w:top w:val="nil"/>
              <w:left w:val="nil"/>
              <w:bottom w:val="single" w:sz="4" w:space="0" w:color="auto"/>
              <w:right w:val="nil"/>
            </w:tcBorders>
          </w:tcPr>
          <w:p w:rsidR="00761D0A" w:rsidRPr="00975E70" w:rsidRDefault="00761D0A" w:rsidP="0022710B">
            <w:pPr>
              <w:rPr>
                <w:rFonts w:asciiTheme="majorHAnsi" w:hAnsiTheme="majorHAnsi" w:cstheme="majorHAnsi"/>
                <w:b/>
                <w:sz w:val="22"/>
                <w:szCs w:val="22"/>
              </w:rPr>
            </w:pPr>
          </w:p>
          <w:p w:rsidR="00761D0A" w:rsidRPr="00975E70" w:rsidRDefault="00761D0A" w:rsidP="0022710B">
            <w:pPr>
              <w:rPr>
                <w:rFonts w:asciiTheme="majorHAnsi" w:hAnsiTheme="majorHAnsi" w:cstheme="majorHAnsi"/>
                <w:b/>
                <w:sz w:val="22"/>
                <w:szCs w:val="22"/>
              </w:rPr>
            </w:pPr>
            <w:r w:rsidRPr="00975E70">
              <w:rPr>
                <w:rFonts w:asciiTheme="majorHAnsi" w:hAnsiTheme="majorHAnsi" w:cstheme="majorHAnsi"/>
                <w:b/>
                <w:sz w:val="22"/>
                <w:szCs w:val="22"/>
              </w:rPr>
              <w:t>Objectives and competences:</w:t>
            </w:r>
          </w:p>
        </w:tc>
      </w:tr>
      <w:tr w:rsidR="00761D0A" w:rsidRPr="00601427" w:rsidTr="0022710B">
        <w:trPr>
          <w:trHeight w:val="1838"/>
        </w:trPr>
        <w:tc>
          <w:tcPr>
            <w:tcW w:w="4717" w:type="dxa"/>
            <w:gridSpan w:val="9"/>
            <w:tcBorders>
              <w:top w:val="single" w:sz="4" w:space="0" w:color="auto"/>
              <w:left w:val="single" w:sz="4" w:space="0" w:color="auto"/>
              <w:bottom w:val="single" w:sz="4" w:space="0" w:color="auto"/>
              <w:right w:val="single" w:sz="4" w:space="0" w:color="auto"/>
            </w:tcBorders>
          </w:tcPr>
          <w:p w:rsidR="00761D0A" w:rsidRPr="00975E70" w:rsidRDefault="00761D0A" w:rsidP="00761D0A">
            <w:pPr>
              <w:numPr>
                <w:ilvl w:val="0"/>
                <w:numId w:val="3"/>
              </w:numPr>
              <w:pBdr>
                <w:top w:val="nil"/>
                <w:left w:val="nil"/>
                <w:bottom w:val="nil"/>
                <w:right w:val="nil"/>
                <w:between w:val="nil"/>
                <w:bar w:val="nil"/>
              </w:pBdr>
              <w:ind w:left="393" w:hanging="393"/>
              <w:rPr>
                <w:rFonts w:asciiTheme="majorHAnsi" w:hAnsiTheme="majorHAnsi" w:cstheme="majorHAnsi"/>
                <w:sz w:val="22"/>
                <w:szCs w:val="22"/>
              </w:rPr>
            </w:pPr>
            <w:r w:rsidRPr="00975E70">
              <w:rPr>
                <w:rFonts w:asciiTheme="majorHAnsi" w:hAnsiTheme="majorHAnsi" w:cstheme="majorHAnsi"/>
                <w:sz w:val="22"/>
                <w:szCs w:val="22"/>
              </w:rPr>
              <w:t xml:space="preserve">obvladovanje temeljnih oblikovalskih metod in sposobnost analiziranja in sintetiziranja oblikovalskega problema (usvojitev metode </w:t>
            </w:r>
            <w:r w:rsidRPr="00975E70">
              <w:rPr>
                <w:rFonts w:asciiTheme="majorHAnsi" w:hAnsiTheme="majorHAnsi" w:cstheme="majorHAnsi"/>
                <w:i/>
                <w:iCs/>
                <w:sz w:val="22"/>
                <w:szCs w:val="22"/>
              </w:rPr>
              <w:t>Design thinking</w:t>
            </w:r>
            <w:r w:rsidRPr="00975E70">
              <w:rPr>
                <w:rFonts w:asciiTheme="majorHAnsi" w:hAnsiTheme="majorHAnsi" w:cstheme="majorHAnsi"/>
                <w:sz w:val="22"/>
                <w:szCs w:val="22"/>
              </w:rPr>
              <w:t xml:space="preserve"> ‒ DT)</w:t>
            </w:r>
          </w:p>
          <w:p w:rsidR="00761D0A" w:rsidRPr="00975E70" w:rsidRDefault="00761D0A" w:rsidP="00761D0A">
            <w:pPr>
              <w:numPr>
                <w:ilvl w:val="0"/>
                <w:numId w:val="3"/>
              </w:numPr>
              <w:pBdr>
                <w:top w:val="nil"/>
                <w:left w:val="nil"/>
                <w:bottom w:val="nil"/>
                <w:right w:val="nil"/>
                <w:between w:val="nil"/>
                <w:bar w:val="nil"/>
              </w:pBdr>
              <w:ind w:left="393" w:hanging="393"/>
              <w:rPr>
                <w:rFonts w:asciiTheme="majorHAnsi" w:hAnsiTheme="majorHAnsi" w:cstheme="majorHAnsi"/>
                <w:sz w:val="22"/>
                <w:szCs w:val="22"/>
              </w:rPr>
            </w:pPr>
            <w:r w:rsidRPr="00975E70">
              <w:rPr>
                <w:rFonts w:asciiTheme="majorHAnsi" w:hAnsiTheme="majorHAnsi" w:cstheme="majorHAnsi"/>
                <w:sz w:val="22"/>
                <w:szCs w:val="22"/>
              </w:rPr>
              <w:t>razumevanje širine in povezovalne vloge oblikovalske stroke in vseh dejavnikov v razvojno raziskovalnih projektih,</w:t>
            </w:r>
          </w:p>
          <w:p w:rsidR="00761D0A" w:rsidRPr="00975E70" w:rsidRDefault="00761D0A" w:rsidP="00761D0A">
            <w:pPr>
              <w:numPr>
                <w:ilvl w:val="0"/>
                <w:numId w:val="3"/>
              </w:numPr>
              <w:pBdr>
                <w:top w:val="nil"/>
                <w:left w:val="nil"/>
                <w:bottom w:val="nil"/>
                <w:right w:val="nil"/>
                <w:between w:val="nil"/>
                <w:bar w:val="nil"/>
              </w:pBdr>
              <w:ind w:left="393" w:hanging="393"/>
              <w:rPr>
                <w:rFonts w:asciiTheme="majorHAnsi" w:hAnsiTheme="majorHAnsi" w:cstheme="majorHAnsi"/>
                <w:sz w:val="22"/>
                <w:szCs w:val="22"/>
                <w:lang w:val="it-IT"/>
              </w:rPr>
            </w:pPr>
            <w:r w:rsidRPr="00975E70">
              <w:rPr>
                <w:rFonts w:asciiTheme="majorHAnsi" w:hAnsiTheme="majorHAnsi" w:cstheme="majorHAnsi"/>
                <w:sz w:val="22"/>
                <w:szCs w:val="22"/>
                <w:lang w:val="it-IT"/>
              </w:rPr>
              <w:t>sposobnost prenosa in uporabe pridobljenega teoretičnega znanja v praksi,</w:t>
            </w:r>
          </w:p>
          <w:p w:rsidR="00761D0A" w:rsidRPr="00975E70" w:rsidRDefault="00761D0A" w:rsidP="00761D0A">
            <w:pPr>
              <w:numPr>
                <w:ilvl w:val="0"/>
                <w:numId w:val="3"/>
              </w:numPr>
              <w:pBdr>
                <w:top w:val="nil"/>
                <w:left w:val="nil"/>
                <w:bottom w:val="nil"/>
                <w:right w:val="nil"/>
                <w:between w:val="nil"/>
                <w:bar w:val="nil"/>
              </w:pBdr>
              <w:ind w:left="393" w:hanging="393"/>
              <w:rPr>
                <w:rFonts w:asciiTheme="majorHAnsi" w:hAnsiTheme="majorHAnsi" w:cstheme="majorHAnsi"/>
                <w:sz w:val="22"/>
                <w:szCs w:val="22"/>
                <w:lang w:val="it-IT"/>
              </w:rPr>
            </w:pPr>
            <w:r w:rsidRPr="00975E70">
              <w:rPr>
                <w:rFonts w:asciiTheme="majorHAnsi" w:hAnsiTheme="majorHAnsi" w:cstheme="majorHAnsi"/>
                <w:sz w:val="22"/>
                <w:szCs w:val="22"/>
                <w:lang w:val="it-IT"/>
              </w:rPr>
              <w:t>zmožnost oblikovanja in konstruiranja izdelkov preprostejše/srednje zahtevnosti.</w:t>
            </w:r>
          </w:p>
          <w:p w:rsidR="00761D0A" w:rsidRPr="00975E70" w:rsidRDefault="00761D0A" w:rsidP="0022710B">
            <w:pPr>
              <w:rPr>
                <w:rFonts w:asciiTheme="majorHAnsi" w:hAnsiTheme="majorHAnsi" w:cstheme="majorHAnsi"/>
                <w:i/>
                <w:iCs/>
                <w:sz w:val="22"/>
                <w:szCs w:val="22"/>
                <w:lang w:val="it-IT"/>
              </w:rPr>
            </w:pPr>
          </w:p>
          <w:p w:rsidR="00761D0A" w:rsidRPr="00975E70" w:rsidRDefault="00761D0A" w:rsidP="0022710B">
            <w:pPr>
              <w:rPr>
                <w:rFonts w:asciiTheme="majorHAnsi" w:hAnsiTheme="majorHAnsi" w:cstheme="majorHAnsi"/>
                <w:i/>
                <w:iCs/>
                <w:sz w:val="22"/>
                <w:szCs w:val="22"/>
                <w:lang w:val="it-IT"/>
              </w:rPr>
            </w:pPr>
            <w:r w:rsidRPr="00975E70">
              <w:rPr>
                <w:rFonts w:asciiTheme="majorHAnsi" w:hAnsiTheme="majorHAnsi" w:cstheme="majorHAnsi"/>
                <w:i/>
                <w:iCs/>
                <w:sz w:val="22"/>
                <w:szCs w:val="22"/>
                <w:lang w:val="it-IT"/>
              </w:rPr>
              <w:t>Učna enota prispeva predvsem k razvoju naslednjih splošnih in specifičnih kompetenc:</w:t>
            </w:r>
          </w:p>
          <w:p w:rsidR="00761D0A" w:rsidRPr="00975E70" w:rsidRDefault="00761D0A" w:rsidP="0022710B">
            <w:pPr>
              <w:rPr>
                <w:rFonts w:asciiTheme="majorHAnsi" w:hAnsiTheme="majorHAnsi" w:cstheme="majorHAnsi"/>
                <w:sz w:val="22"/>
                <w:szCs w:val="22"/>
                <w:u w:val="single"/>
                <w:lang w:val="it-IT"/>
              </w:rPr>
            </w:pPr>
          </w:p>
          <w:p w:rsidR="00761D0A" w:rsidRPr="00975E70" w:rsidRDefault="00761D0A" w:rsidP="0022710B">
            <w:pPr>
              <w:rPr>
                <w:rFonts w:asciiTheme="majorHAnsi" w:hAnsiTheme="majorHAnsi" w:cstheme="majorHAnsi"/>
                <w:sz w:val="22"/>
                <w:szCs w:val="22"/>
                <w:u w:val="single"/>
              </w:rPr>
            </w:pPr>
            <w:r w:rsidRPr="00975E70">
              <w:rPr>
                <w:rFonts w:asciiTheme="majorHAnsi" w:hAnsiTheme="majorHAnsi" w:cstheme="majorHAnsi"/>
                <w:sz w:val="22"/>
                <w:szCs w:val="22"/>
                <w:u w:val="single"/>
              </w:rPr>
              <w:t>Splošne kompetence:</w:t>
            </w:r>
          </w:p>
          <w:p w:rsidR="00761D0A" w:rsidRPr="00975E70" w:rsidRDefault="00761D0A" w:rsidP="0022710B">
            <w:pPr>
              <w:rPr>
                <w:rFonts w:asciiTheme="majorHAnsi" w:hAnsiTheme="majorHAnsi" w:cstheme="majorHAnsi"/>
                <w:sz w:val="22"/>
                <w:szCs w:val="22"/>
              </w:rPr>
            </w:pPr>
            <w:r w:rsidRPr="00975E70">
              <w:rPr>
                <w:rFonts w:asciiTheme="majorHAnsi" w:hAnsiTheme="majorHAnsi" w:cstheme="majorHAnsi"/>
                <w:sz w:val="22"/>
                <w:szCs w:val="22"/>
              </w:rPr>
              <w:t>Študent/-ka:</w:t>
            </w:r>
          </w:p>
          <w:p w:rsidR="00761D0A" w:rsidRPr="00975E70" w:rsidRDefault="00761D0A" w:rsidP="00761D0A">
            <w:pPr>
              <w:numPr>
                <w:ilvl w:val="0"/>
                <w:numId w:val="4"/>
              </w:numPr>
              <w:pBdr>
                <w:top w:val="nil"/>
                <w:left w:val="nil"/>
                <w:bottom w:val="nil"/>
                <w:right w:val="nil"/>
                <w:between w:val="nil"/>
                <w:bar w:val="nil"/>
              </w:pBdr>
              <w:ind w:left="393" w:hanging="393"/>
              <w:rPr>
                <w:rFonts w:asciiTheme="majorHAnsi" w:hAnsiTheme="majorHAnsi" w:cstheme="majorHAnsi"/>
                <w:sz w:val="22"/>
                <w:szCs w:val="22"/>
              </w:rPr>
            </w:pPr>
            <w:r w:rsidRPr="00975E70">
              <w:rPr>
                <w:rFonts w:asciiTheme="majorHAnsi" w:hAnsiTheme="majorHAnsi" w:cstheme="majorHAnsi"/>
                <w:sz w:val="22"/>
                <w:szCs w:val="22"/>
              </w:rPr>
              <w:t>razvija sposobnost sodelovanja pri razvojnem in raziskovalnem delu in prenašanja razvojnih in raziskovalnih dosežkov v prakso,</w:t>
            </w:r>
          </w:p>
          <w:p w:rsidR="00761D0A" w:rsidRPr="00975E70" w:rsidRDefault="00761D0A" w:rsidP="00761D0A">
            <w:pPr>
              <w:numPr>
                <w:ilvl w:val="0"/>
                <w:numId w:val="4"/>
              </w:numPr>
              <w:pBdr>
                <w:top w:val="nil"/>
                <w:left w:val="nil"/>
                <w:bottom w:val="nil"/>
                <w:right w:val="nil"/>
                <w:between w:val="nil"/>
                <w:bar w:val="nil"/>
              </w:pBdr>
              <w:ind w:left="393" w:hanging="393"/>
              <w:rPr>
                <w:rFonts w:asciiTheme="majorHAnsi" w:hAnsiTheme="majorHAnsi" w:cstheme="majorHAnsi"/>
                <w:sz w:val="22"/>
                <w:szCs w:val="22"/>
              </w:rPr>
            </w:pPr>
            <w:r w:rsidRPr="00975E70">
              <w:rPr>
                <w:rFonts w:asciiTheme="majorHAnsi" w:hAnsiTheme="majorHAnsi" w:cstheme="majorHAnsi"/>
                <w:sz w:val="22"/>
                <w:szCs w:val="22"/>
              </w:rPr>
              <w:t>razvija sposobnost razumevanja in teoretičnega utemeljevanja strokovnih tem, identificiranja konkretnih in abstraktnih praktičnih problemov, njihove teoretične analize, iskanja rešitev in ustrezno ukrepanje,</w:t>
            </w:r>
          </w:p>
          <w:p w:rsidR="00761D0A" w:rsidRPr="00975E70" w:rsidRDefault="00761D0A" w:rsidP="00761D0A">
            <w:pPr>
              <w:numPr>
                <w:ilvl w:val="0"/>
                <w:numId w:val="4"/>
              </w:numPr>
              <w:pBdr>
                <w:top w:val="nil"/>
                <w:left w:val="nil"/>
                <w:bottom w:val="nil"/>
                <w:right w:val="nil"/>
                <w:between w:val="nil"/>
                <w:bar w:val="nil"/>
              </w:pBdr>
              <w:ind w:left="393" w:hanging="393"/>
              <w:rPr>
                <w:rFonts w:asciiTheme="majorHAnsi" w:hAnsiTheme="majorHAnsi" w:cstheme="majorHAnsi"/>
                <w:sz w:val="22"/>
                <w:szCs w:val="22"/>
              </w:rPr>
            </w:pPr>
            <w:r w:rsidRPr="00975E70">
              <w:rPr>
                <w:rFonts w:asciiTheme="majorHAnsi" w:hAnsiTheme="majorHAnsi" w:cstheme="majorHAnsi"/>
                <w:sz w:val="22"/>
                <w:szCs w:val="22"/>
              </w:rPr>
              <w:t xml:space="preserve">razvija kooperativnost, usposobljenost za timsko delo, </w:t>
            </w:r>
          </w:p>
          <w:p w:rsidR="00761D0A" w:rsidRPr="00975E70" w:rsidRDefault="00761D0A" w:rsidP="00761D0A">
            <w:pPr>
              <w:numPr>
                <w:ilvl w:val="0"/>
                <w:numId w:val="4"/>
              </w:numPr>
              <w:pBdr>
                <w:top w:val="nil"/>
                <w:left w:val="nil"/>
                <w:bottom w:val="nil"/>
                <w:right w:val="nil"/>
                <w:between w:val="nil"/>
                <w:bar w:val="nil"/>
              </w:pBdr>
              <w:ind w:left="393" w:hanging="393"/>
              <w:rPr>
                <w:rFonts w:asciiTheme="majorHAnsi" w:hAnsiTheme="majorHAnsi" w:cstheme="majorHAnsi"/>
                <w:sz w:val="22"/>
                <w:szCs w:val="22"/>
              </w:rPr>
            </w:pPr>
            <w:r w:rsidRPr="00975E70">
              <w:rPr>
                <w:rFonts w:asciiTheme="majorHAnsi" w:hAnsiTheme="majorHAnsi" w:cstheme="majorHAnsi"/>
                <w:sz w:val="22"/>
                <w:szCs w:val="22"/>
              </w:rPr>
              <w:t>razvija sposobnost argumentiranega zagovarjanja lastnih stališč in upoštevanja stališč kolegov.</w:t>
            </w:r>
          </w:p>
          <w:p w:rsidR="00761D0A" w:rsidRPr="00975E70" w:rsidRDefault="00761D0A" w:rsidP="0022710B">
            <w:pPr>
              <w:ind w:left="33"/>
              <w:rPr>
                <w:rFonts w:asciiTheme="majorHAnsi" w:hAnsiTheme="majorHAnsi" w:cstheme="majorHAnsi"/>
                <w:sz w:val="22"/>
                <w:szCs w:val="22"/>
              </w:rPr>
            </w:pPr>
            <w:r w:rsidRPr="00975E70">
              <w:rPr>
                <w:rFonts w:asciiTheme="majorHAnsi" w:hAnsiTheme="majorHAnsi" w:cstheme="majorHAnsi"/>
                <w:sz w:val="22"/>
                <w:szCs w:val="22"/>
              </w:rPr>
              <w:br/>
            </w:r>
            <w:r w:rsidRPr="00975E70">
              <w:rPr>
                <w:rFonts w:asciiTheme="majorHAnsi" w:hAnsiTheme="majorHAnsi" w:cstheme="majorHAnsi"/>
                <w:sz w:val="22"/>
                <w:szCs w:val="22"/>
                <w:u w:val="single"/>
              </w:rPr>
              <w:t>Predmetnospecifične kompetence:</w:t>
            </w:r>
            <w:r w:rsidRPr="00975E70">
              <w:rPr>
                <w:rFonts w:asciiTheme="majorHAnsi" w:hAnsiTheme="majorHAnsi" w:cstheme="majorHAnsi"/>
                <w:sz w:val="22"/>
                <w:szCs w:val="22"/>
              </w:rPr>
              <w:br/>
              <w:t xml:space="preserve">Študent/-ka: </w:t>
            </w:r>
          </w:p>
          <w:p w:rsidR="00761D0A" w:rsidRPr="00975E70" w:rsidRDefault="00761D0A" w:rsidP="00761D0A">
            <w:pPr>
              <w:numPr>
                <w:ilvl w:val="0"/>
                <w:numId w:val="5"/>
              </w:numPr>
              <w:pBdr>
                <w:top w:val="nil"/>
                <w:left w:val="nil"/>
                <w:bottom w:val="nil"/>
                <w:right w:val="nil"/>
                <w:between w:val="nil"/>
                <w:bar w:val="nil"/>
              </w:pBdr>
              <w:ind w:left="426" w:hanging="393"/>
              <w:rPr>
                <w:rFonts w:asciiTheme="majorHAnsi" w:hAnsiTheme="majorHAnsi" w:cstheme="majorHAnsi"/>
                <w:sz w:val="22"/>
                <w:szCs w:val="22"/>
              </w:rPr>
            </w:pPr>
            <w:r w:rsidRPr="00975E70">
              <w:rPr>
                <w:rFonts w:asciiTheme="majorHAnsi" w:hAnsiTheme="majorHAnsi" w:cstheme="majorHAnsi"/>
                <w:sz w:val="22"/>
                <w:szCs w:val="22"/>
              </w:rPr>
              <w:t>spozna in razume delovanje oblikovalske stroke in njenega razvoja,</w:t>
            </w:r>
          </w:p>
          <w:p w:rsidR="00761D0A" w:rsidRPr="00975E70" w:rsidRDefault="00761D0A" w:rsidP="00761D0A">
            <w:pPr>
              <w:numPr>
                <w:ilvl w:val="0"/>
                <w:numId w:val="5"/>
              </w:numPr>
              <w:pBdr>
                <w:top w:val="nil"/>
                <w:left w:val="nil"/>
                <w:bottom w:val="nil"/>
                <w:right w:val="nil"/>
                <w:between w:val="nil"/>
                <w:bar w:val="nil"/>
              </w:pBdr>
              <w:ind w:left="426" w:hanging="393"/>
              <w:rPr>
                <w:rFonts w:asciiTheme="majorHAnsi" w:hAnsiTheme="majorHAnsi" w:cstheme="majorHAnsi"/>
                <w:sz w:val="22"/>
                <w:szCs w:val="22"/>
              </w:rPr>
            </w:pPr>
            <w:r w:rsidRPr="00975E70">
              <w:rPr>
                <w:rFonts w:asciiTheme="majorHAnsi" w:hAnsiTheme="majorHAnsi" w:cstheme="majorHAnsi"/>
                <w:sz w:val="22"/>
                <w:szCs w:val="22"/>
              </w:rPr>
              <w:lastRenderedPageBreak/>
              <w:t xml:space="preserve">zna uporabljati orodja in osnovne metode v oblikovalskem procesu;  spozna in razume faze dizajnerskega razmišljanja (DT), </w:t>
            </w:r>
          </w:p>
          <w:p w:rsidR="00761D0A" w:rsidRPr="00975E70" w:rsidRDefault="00761D0A" w:rsidP="00761D0A">
            <w:pPr>
              <w:numPr>
                <w:ilvl w:val="0"/>
                <w:numId w:val="5"/>
              </w:numPr>
              <w:pBdr>
                <w:top w:val="nil"/>
                <w:left w:val="nil"/>
                <w:bottom w:val="nil"/>
                <w:right w:val="nil"/>
                <w:between w:val="nil"/>
                <w:bar w:val="nil"/>
              </w:pBdr>
              <w:ind w:left="426" w:hanging="393"/>
              <w:rPr>
                <w:rFonts w:asciiTheme="majorHAnsi" w:hAnsiTheme="majorHAnsi" w:cstheme="majorHAnsi"/>
                <w:sz w:val="22"/>
                <w:szCs w:val="22"/>
                <w:lang w:val="it-IT"/>
              </w:rPr>
            </w:pPr>
            <w:r w:rsidRPr="00975E70">
              <w:rPr>
                <w:rFonts w:asciiTheme="majorHAnsi" w:hAnsiTheme="majorHAnsi" w:cstheme="majorHAnsi"/>
                <w:sz w:val="22"/>
                <w:szCs w:val="22"/>
                <w:lang w:val="it-IT"/>
              </w:rPr>
              <w:t>razume splošno strukturo oblikovanja ter povezanosti z ostalimi strokami,</w:t>
            </w:r>
          </w:p>
          <w:p w:rsidR="00761D0A" w:rsidRPr="00975E70" w:rsidRDefault="00761D0A" w:rsidP="0022710B">
            <w:pPr>
              <w:ind w:left="393"/>
              <w:rPr>
                <w:rFonts w:asciiTheme="majorHAnsi" w:hAnsiTheme="majorHAnsi" w:cstheme="majorHAnsi"/>
                <w:sz w:val="22"/>
                <w:szCs w:val="22"/>
                <w:lang w:val="it-IT"/>
              </w:rPr>
            </w:pPr>
            <w:r w:rsidRPr="00975E70">
              <w:rPr>
                <w:rFonts w:asciiTheme="majorHAnsi" w:hAnsiTheme="majorHAnsi" w:cstheme="majorHAnsi"/>
                <w:sz w:val="22"/>
                <w:szCs w:val="22"/>
                <w:lang w:val="it-IT"/>
              </w:rPr>
              <w:t xml:space="preserve">je zmožen/na kritične obravnave. </w:t>
            </w:r>
          </w:p>
          <w:p w:rsidR="00761D0A" w:rsidRPr="00975E70" w:rsidRDefault="00761D0A" w:rsidP="00761D0A">
            <w:pPr>
              <w:numPr>
                <w:ilvl w:val="0"/>
                <w:numId w:val="5"/>
              </w:numPr>
              <w:pBdr>
                <w:top w:val="nil"/>
                <w:left w:val="nil"/>
                <w:bottom w:val="nil"/>
                <w:right w:val="nil"/>
                <w:between w:val="nil"/>
                <w:bar w:val="nil"/>
              </w:pBdr>
              <w:ind w:left="426" w:hanging="393"/>
              <w:rPr>
                <w:rFonts w:asciiTheme="majorHAnsi" w:hAnsiTheme="majorHAnsi" w:cstheme="majorHAnsi"/>
                <w:sz w:val="22"/>
                <w:szCs w:val="22"/>
                <w:lang w:val="it-IT"/>
              </w:rPr>
            </w:pPr>
            <w:r w:rsidRPr="00975E70">
              <w:rPr>
                <w:rFonts w:asciiTheme="majorHAnsi" w:hAnsiTheme="majorHAnsi" w:cstheme="majorHAnsi"/>
                <w:sz w:val="22"/>
                <w:szCs w:val="22"/>
                <w:lang w:val="it-IT"/>
              </w:rPr>
              <w:t>nadgrajuje lastno likovno izražanje idej in konceptov,</w:t>
            </w:r>
          </w:p>
          <w:p w:rsidR="00761D0A" w:rsidRPr="00975E70" w:rsidRDefault="00761D0A" w:rsidP="00761D0A">
            <w:pPr>
              <w:numPr>
                <w:ilvl w:val="0"/>
                <w:numId w:val="5"/>
              </w:numPr>
              <w:pBdr>
                <w:top w:val="nil"/>
                <w:left w:val="nil"/>
                <w:bottom w:val="nil"/>
                <w:right w:val="nil"/>
                <w:between w:val="nil"/>
                <w:bar w:val="nil"/>
              </w:pBdr>
              <w:ind w:left="426" w:hanging="393"/>
              <w:rPr>
                <w:rFonts w:asciiTheme="majorHAnsi" w:hAnsiTheme="majorHAnsi" w:cstheme="majorHAnsi"/>
                <w:sz w:val="22"/>
                <w:szCs w:val="22"/>
                <w:lang w:val="it-IT"/>
              </w:rPr>
            </w:pPr>
            <w:r w:rsidRPr="00975E70">
              <w:rPr>
                <w:rFonts w:asciiTheme="majorHAnsi" w:hAnsiTheme="majorHAnsi" w:cstheme="majorHAnsi"/>
                <w:sz w:val="22"/>
                <w:szCs w:val="22"/>
                <w:lang w:val="it-IT"/>
              </w:rPr>
              <w:t>nadgrajuje estetska načela znotraj lastnih in zunanjih dizajnerskih pojavov.</w:t>
            </w:r>
          </w:p>
        </w:tc>
        <w:tc>
          <w:tcPr>
            <w:tcW w:w="152" w:type="dxa"/>
            <w:gridSpan w:val="2"/>
            <w:tcBorders>
              <w:top w:val="nil"/>
              <w:left w:val="single" w:sz="4" w:space="0" w:color="auto"/>
              <w:bottom w:val="nil"/>
              <w:right w:val="single" w:sz="4" w:space="0" w:color="auto"/>
            </w:tcBorders>
          </w:tcPr>
          <w:p w:rsidR="00761D0A" w:rsidRPr="00975E70" w:rsidRDefault="00761D0A" w:rsidP="00761D0A">
            <w:pPr>
              <w:numPr>
                <w:ilvl w:val="0"/>
                <w:numId w:val="2"/>
              </w:numPr>
              <w:rPr>
                <w:rFonts w:asciiTheme="majorHAnsi" w:hAnsiTheme="majorHAnsi" w:cstheme="majorHAnsi"/>
                <w:b/>
                <w:sz w:val="22"/>
                <w:szCs w:val="22"/>
                <w:lang w:val="it-IT"/>
              </w:rPr>
            </w:pPr>
          </w:p>
        </w:tc>
        <w:tc>
          <w:tcPr>
            <w:tcW w:w="4821" w:type="dxa"/>
            <w:gridSpan w:val="9"/>
            <w:tcBorders>
              <w:top w:val="single" w:sz="4" w:space="0" w:color="auto"/>
              <w:left w:val="single" w:sz="4" w:space="0" w:color="auto"/>
              <w:bottom w:val="single" w:sz="4" w:space="0" w:color="auto"/>
              <w:right w:val="single" w:sz="4" w:space="0" w:color="auto"/>
            </w:tcBorders>
          </w:tcPr>
          <w:p w:rsidR="00761D0A" w:rsidRPr="00975E70" w:rsidRDefault="00761D0A" w:rsidP="0022710B">
            <w:pPr>
              <w:ind w:left="720"/>
              <w:rPr>
                <w:rFonts w:asciiTheme="majorHAnsi" w:hAnsiTheme="majorHAnsi" w:cstheme="majorHAnsi"/>
                <w:sz w:val="22"/>
                <w:szCs w:val="22"/>
                <w:lang w:val="it-IT"/>
              </w:rPr>
            </w:pPr>
          </w:p>
        </w:tc>
      </w:tr>
      <w:tr w:rsidR="00761D0A" w:rsidRPr="00975E70" w:rsidTr="0022710B">
        <w:trPr>
          <w:trHeight w:val="117"/>
        </w:trPr>
        <w:tc>
          <w:tcPr>
            <w:tcW w:w="4727" w:type="dxa"/>
            <w:gridSpan w:val="10"/>
            <w:tcBorders>
              <w:top w:val="nil"/>
              <w:left w:val="nil"/>
              <w:bottom w:val="single" w:sz="4" w:space="0" w:color="auto"/>
              <w:right w:val="nil"/>
            </w:tcBorders>
          </w:tcPr>
          <w:p w:rsidR="00761D0A" w:rsidRPr="00975E70" w:rsidRDefault="00761D0A" w:rsidP="0022710B">
            <w:pPr>
              <w:rPr>
                <w:rFonts w:asciiTheme="majorHAnsi" w:hAnsiTheme="majorHAnsi" w:cstheme="majorHAnsi"/>
                <w:b/>
                <w:sz w:val="22"/>
                <w:szCs w:val="22"/>
                <w:lang w:val="it-IT"/>
              </w:rPr>
            </w:pPr>
          </w:p>
          <w:p w:rsidR="00761D0A" w:rsidRPr="00975E70" w:rsidRDefault="00761D0A" w:rsidP="0022710B">
            <w:pPr>
              <w:rPr>
                <w:rFonts w:asciiTheme="majorHAnsi" w:hAnsiTheme="majorHAnsi" w:cstheme="majorHAnsi"/>
                <w:b/>
                <w:sz w:val="22"/>
                <w:szCs w:val="22"/>
              </w:rPr>
            </w:pPr>
            <w:r w:rsidRPr="00975E70">
              <w:rPr>
                <w:rFonts w:asciiTheme="majorHAnsi" w:hAnsiTheme="majorHAnsi" w:cstheme="majorHAnsi"/>
                <w:b/>
                <w:sz w:val="22"/>
                <w:szCs w:val="22"/>
              </w:rPr>
              <w:t>Predvideni študijski rezultati:</w:t>
            </w:r>
          </w:p>
        </w:tc>
        <w:tc>
          <w:tcPr>
            <w:tcW w:w="142" w:type="dxa"/>
          </w:tcPr>
          <w:p w:rsidR="00761D0A" w:rsidRPr="00975E70" w:rsidRDefault="00761D0A" w:rsidP="0022710B">
            <w:pPr>
              <w:rPr>
                <w:rFonts w:asciiTheme="majorHAnsi" w:hAnsiTheme="majorHAnsi" w:cstheme="majorHAnsi"/>
                <w:b/>
                <w:sz w:val="22"/>
                <w:szCs w:val="22"/>
              </w:rPr>
            </w:pPr>
          </w:p>
          <w:p w:rsidR="00761D0A" w:rsidRPr="00975E70" w:rsidRDefault="00761D0A" w:rsidP="0022710B">
            <w:pPr>
              <w:rPr>
                <w:rFonts w:asciiTheme="majorHAnsi" w:hAnsiTheme="majorHAnsi" w:cstheme="majorHAnsi"/>
                <w:b/>
                <w:sz w:val="22"/>
                <w:szCs w:val="22"/>
              </w:rPr>
            </w:pPr>
          </w:p>
        </w:tc>
        <w:tc>
          <w:tcPr>
            <w:tcW w:w="4821" w:type="dxa"/>
            <w:gridSpan w:val="9"/>
            <w:tcBorders>
              <w:top w:val="nil"/>
              <w:left w:val="nil"/>
              <w:bottom w:val="single" w:sz="4" w:space="0" w:color="auto"/>
              <w:right w:val="nil"/>
            </w:tcBorders>
          </w:tcPr>
          <w:p w:rsidR="00761D0A" w:rsidRPr="00975E70" w:rsidRDefault="00761D0A" w:rsidP="0022710B">
            <w:pPr>
              <w:rPr>
                <w:rFonts w:asciiTheme="majorHAnsi" w:hAnsiTheme="majorHAnsi" w:cstheme="majorHAnsi"/>
                <w:b/>
                <w:sz w:val="22"/>
                <w:szCs w:val="22"/>
              </w:rPr>
            </w:pPr>
          </w:p>
          <w:p w:rsidR="00761D0A" w:rsidRPr="00975E70" w:rsidRDefault="00761D0A" w:rsidP="0022710B">
            <w:pPr>
              <w:rPr>
                <w:rFonts w:asciiTheme="majorHAnsi" w:hAnsiTheme="majorHAnsi" w:cstheme="majorHAnsi"/>
                <w:b/>
                <w:sz w:val="22"/>
                <w:szCs w:val="22"/>
              </w:rPr>
            </w:pPr>
            <w:r w:rsidRPr="00975E70">
              <w:rPr>
                <w:rFonts w:asciiTheme="majorHAnsi" w:hAnsiTheme="majorHAnsi" w:cstheme="majorHAnsi"/>
                <w:b/>
                <w:sz w:val="22"/>
                <w:szCs w:val="22"/>
              </w:rPr>
              <w:t>Intended learning outcomes:</w:t>
            </w:r>
          </w:p>
        </w:tc>
      </w:tr>
      <w:tr w:rsidR="00761D0A" w:rsidRPr="00975E70" w:rsidTr="0022710B">
        <w:trPr>
          <w:trHeight w:val="1842"/>
        </w:trPr>
        <w:tc>
          <w:tcPr>
            <w:tcW w:w="4727" w:type="dxa"/>
            <w:gridSpan w:val="10"/>
            <w:tcBorders>
              <w:top w:val="single" w:sz="4" w:space="0" w:color="auto"/>
              <w:left w:val="single" w:sz="4" w:space="0" w:color="auto"/>
              <w:bottom w:val="nil"/>
              <w:right w:val="single" w:sz="4" w:space="0" w:color="auto"/>
            </w:tcBorders>
          </w:tcPr>
          <w:p w:rsidR="00761D0A" w:rsidRPr="00975E70" w:rsidRDefault="00761D0A" w:rsidP="0022710B">
            <w:pPr>
              <w:pStyle w:val="Vnos"/>
              <w:ind w:left="0"/>
              <w:rPr>
                <w:rFonts w:asciiTheme="majorHAnsi" w:eastAsia="Trebuchet MS" w:hAnsiTheme="majorHAnsi" w:cstheme="majorHAnsi"/>
                <w:sz w:val="22"/>
                <w:szCs w:val="22"/>
              </w:rPr>
            </w:pPr>
            <w:r w:rsidRPr="00975E70">
              <w:rPr>
                <w:rFonts w:asciiTheme="majorHAnsi" w:eastAsia="Trebuchet MS" w:hAnsiTheme="majorHAnsi" w:cstheme="majorHAnsi"/>
                <w:sz w:val="22"/>
                <w:szCs w:val="22"/>
              </w:rPr>
              <w:t>Študent/-ka:</w:t>
            </w:r>
          </w:p>
          <w:p w:rsidR="00761D0A" w:rsidRPr="00975E70" w:rsidRDefault="00761D0A" w:rsidP="00761D0A">
            <w:pPr>
              <w:pStyle w:val="Vnos"/>
              <w:numPr>
                <w:ilvl w:val="0"/>
                <w:numId w:val="6"/>
              </w:numPr>
              <w:pBdr>
                <w:top w:val="nil"/>
                <w:left w:val="nil"/>
                <w:bottom w:val="nil"/>
                <w:right w:val="nil"/>
                <w:between w:val="nil"/>
                <w:bar w:val="nil"/>
              </w:pBdr>
              <w:ind w:left="393" w:hanging="393"/>
              <w:rPr>
                <w:rFonts w:asciiTheme="majorHAnsi" w:eastAsia="Trebuchet MS" w:hAnsiTheme="majorHAnsi" w:cstheme="majorHAnsi"/>
                <w:sz w:val="22"/>
                <w:szCs w:val="22"/>
              </w:rPr>
            </w:pPr>
            <w:r w:rsidRPr="00975E70">
              <w:rPr>
                <w:rFonts w:asciiTheme="majorHAnsi" w:hAnsiTheme="majorHAnsi" w:cstheme="majorHAnsi"/>
                <w:sz w:val="22"/>
                <w:szCs w:val="22"/>
              </w:rPr>
              <w:t>nadgrajuje veščine za kritično, analitično in</w:t>
            </w:r>
          </w:p>
          <w:p w:rsidR="00761D0A" w:rsidRPr="00975E70" w:rsidRDefault="00761D0A" w:rsidP="0022710B">
            <w:pPr>
              <w:pStyle w:val="Vnos"/>
              <w:ind w:left="360"/>
              <w:rPr>
                <w:rFonts w:asciiTheme="majorHAnsi" w:eastAsia="Trebuchet MS" w:hAnsiTheme="majorHAnsi" w:cstheme="majorHAnsi"/>
                <w:sz w:val="22"/>
                <w:szCs w:val="22"/>
              </w:rPr>
            </w:pPr>
            <w:r w:rsidRPr="00975E70">
              <w:rPr>
                <w:rFonts w:asciiTheme="majorHAnsi" w:hAnsiTheme="majorHAnsi" w:cstheme="majorHAnsi"/>
                <w:sz w:val="22"/>
                <w:szCs w:val="22"/>
              </w:rPr>
              <w:t>sintetično razmišljanje,</w:t>
            </w:r>
          </w:p>
          <w:p w:rsidR="00761D0A" w:rsidRPr="00975E70" w:rsidRDefault="00761D0A" w:rsidP="00761D0A">
            <w:pPr>
              <w:pStyle w:val="Vnos"/>
              <w:numPr>
                <w:ilvl w:val="0"/>
                <w:numId w:val="6"/>
              </w:numPr>
              <w:pBdr>
                <w:top w:val="nil"/>
                <w:left w:val="nil"/>
                <w:bottom w:val="nil"/>
                <w:right w:val="nil"/>
                <w:between w:val="nil"/>
                <w:bar w:val="nil"/>
              </w:pBdr>
              <w:ind w:left="393" w:hanging="393"/>
              <w:rPr>
                <w:rFonts w:asciiTheme="majorHAnsi" w:eastAsia="Trebuchet MS" w:hAnsiTheme="majorHAnsi" w:cstheme="majorHAnsi"/>
                <w:sz w:val="22"/>
                <w:szCs w:val="22"/>
              </w:rPr>
            </w:pPr>
            <w:r w:rsidRPr="00975E70">
              <w:rPr>
                <w:rFonts w:asciiTheme="majorHAnsi" w:hAnsiTheme="majorHAnsi" w:cstheme="majorHAnsi"/>
                <w:sz w:val="22"/>
                <w:szCs w:val="22"/>
              </w:rPr>
              <w:t>spoznava bistvo oblikovanja, njegove ustreznosti ter dolgoročne uporabnosti zasnov in rešitev,</w:t>
            </w:r>
          </w:p>
          <w:p w:rsidR="00761D0A" w:rsidRPr="00975E70" w:rsidRDefault="00761D0A" w:rsidP="00761D0A">
            <w:pPr>
              <w:pStyle w:val="Vnos"/>
              <w:numPr>
                <w:ilvl w:val="0"/>
                <w:numId w:val="6"/>
              </w:numPr>
              <w:pBdr>
                <w:top w:val="nil"/>
                <w:left w:val="nil"/>
                <w:bottom w:val="nil"/>
                <w:right w:val="nil"/>
                <w:between w:val="nil"/>
                <w:bar w:val="nil"/>
              </w:pBdr>
              <w:ind w:left="393" w:hanging="393"/>
              <w:rPr>
                <w:rFonts w:asciiTheme="majorHAnsi" w:eastAsia="Trebuchet MS" w:hAnsiTheme="majorHAnsi" w:cstheme="majorHAnsi"/>
                <w:sz w:val="22"/>
                <w:szCs w:val="22"/>
              </w:rPr>
            </w:pPr>
            <w:r w:rsidRPr="00975E70">
              <w:rPr>
                <w:rFonts w:asciiTheme="majorHAnsi" w:eastAsia="Trebuchet MS" w:hAnsiTheme="majorHAnsi" w:cstheme="majorHAnsi"/>
                <w:sz w:val="22"/>
                <w:szCs w:val="22"/>
              </w:rPr>
              <w:t>usvoji osnove oblikovanja: oblikovalski proces in delovni postopek pri snovanju izdelka,</w:t>
            </w:r>
          </w:p>
          <w:p w:rsidR="00761D0A" w:rsidRPr="00975E70" w:rsidRDefault="00761D0A" w:rsidP="00761D0A">
            <w:pPr>
              <w:numPr>
                <w:ilvl w:val="0"/>
                <w:numId w:val="6"/>
              </w:numPr>
              <w:pBdr>
                <w:top w:val="nil"/>
                <w:left w:val="nil"/>
                <w:bottom w:val="nil"/>
                <w:right w:val="nil"/>
                <w:between w:val="nil"/>
                <w:bar w:val="nil"/>
              </w:pBdr>
              <w:ind w:left="393" w:hanging="393"/>
              <w:rPr>
                <w:rFonts w:asciiTheme="majorHAnsi" w:hAnsiTheme="majorHAnsi" w:cstheme="majorHAnsi"/>
                <w:sz w:val="22"/>
                <w:szCs w:val="22"/>
                <w:lang w:val="sl-SI"/>
              </w:rPr>
            </w:pPr>
            <w:r w:rsidRPr="00975E70">
              <w:rPr>
                <w:rFonts w:asciiTheme="majorHAnsi" w:hAnsiTheme="majorHAnsi" w:cstheme="majorHAnsi"/>
                <w:sz w:val="22"/>
                <w:szCs w:val="22"/>
                <w:lang w:val="sl-SI"/>
              </w:rPr>
              <w:t xml:space="preserve">zna uporabljati orodja in osnovne metode v oblikovalskem procesu; pozna in razume delovanje metode </w:t>
            </w:r>
            <w:r w:rsidRPr="00975E70">
              <w:rPr>
                <w:rFonts w:asciiTheme="majorHAnsi" w:hAnsiTheme="majorHAnsi" w:cstheme="majorHAnsi"/>
                <w:i/>
                <w:iCs/>
                <w:sz w:val="22"/>
                <w:szCs w:val="22"/>
                <w:lang w:val="sl-SI"/>
              </w:rPr>
              <w:t xml:space="preserve">Design thinking </w:t>
            </w:r>
            <w:r w:rsidRPr="00975E70">
              <w:rPr>
                <w:rFonts w:asciiTheme="majorHAnsi" w:hAnsiTheme="majorHAnsi" w:cstheme="majorHAnsi"/>
                <w:sz w:val="22"/>
                <w:szCs w:val="22"/>
                <w:lang w:val="sl-SI"/>
              </w:rPr>
              <w:t>‒ DT,</w:t>
            </w:r>
          </w:p>
          <w:p w:rsidR="00761D0A" w:rsidRPr="00975E70" w:rsidRDefault="00761D0A" w:rsidP="00761D0A">
            <w:pPr>
              <w:pStyle w:val="Vnos"/>
              <w:numPr>
                <w:ilvl w:val="0"/>
                <w:numId w:val="7"/>
              </w:numPr>
              <w:pBdr>
                <w:top w:val="nil"/>
                <w:left w:val="nil"/>
                <w:bottom w:val="nil"/>
                <w:right w:val="nil"/>
                <w:between w:val="nil"/>
                <w:bar w:val="nil"/>
              </w:pBdr>
              <w:ind w:left="393" w:hanging="393"/>
              <w:jc w:val="left"/>
              <w:rPr>
                <w:rFonts w:asciiTheme="majorHAnsi" w:eastAsia="Trebuchet MS" w:hAnsiTheme="majorHAnsi" w:cstheme="majorHAnsi"/>
                <w:sz w:val="22"/>
                <w:szCs w:val="22"/>
              </w:rPr>
            </w:pPr>
            <w:r w:rsidRPr="00975E70">
              <w:rPr>
                <w:rFonts w:asciiTheme="majorHAnsi" w:hAnsiTheme="majorHAnsi" w:cstheme="majorHAnsi"/>
                <w:sz w:val="22"/>
                <w:szCs w:val="22"/>
              </w:rPr>
              <w:t xml:space="preserve">razvija sposobnost reševanja oblikovalskih problemov s povezovanjem in nadgradnjo teoretskega in praktičnega znanja. </w:t>
            </w:r>
          </w:p>
          <w:p w:rsidR="00761D0A" w:rsidRPr="00975E70" w:rsidRDefault="00761D0A" w:rsidP="00761D0A">
            <w:pPr>
              <w:pStyle w:val="Vnos"/>
              <w:numPr>
                <w:ilvl w:val="0"/>
                <w:numId w:val="7"/>
              </w:numPr>
              <w:pBdr>
                <w:top w:val="nil"/>
                <w:left w:val="nil"/>
                <w:bottom w:val="nil"/>
                <w:right w:val="nil"/>
                <w:between w:val="nil"/>
                <w:bar w:val="nil"/>
              </w:pBdr>
              <w:ind w:left="393" w:hanging="393"/>
              <w:jc w:val="left"/>
              <w:rPr>
                <w:rFonts w:asciiTheme="majorHAnsi" w:eastAsia="Trebuchet MS" w:hAnsiTheme="majorHAnsi" w:cstheme="majorHAnsi"/>
                <w:sz w:val="22"/>
                <w:szCs w:val="22"/>
              </w:rPr>
            </w:pPr>
            <w:r w:rsidRPr="00975E70">
              <w:rPr>
                <w:rFonts w:asciiTheme="majorHAnsi" w:hAnsiTheme="majorHAnsi" w:cstheme="majorHAnsi"/>
                <w:sz w:val="22"/>
                <w:szCs w:val="22"/>
              </w:rPr>
              <w:t>zmožnost samostojnega dela pri reševanju oblikovalskih problemov,</w:t>
            </w:r>
          </w:p>
          <w:p w:rsidR="00761D0A" w:rsidRPr="00975E70" w:rsidRDefault="00761D0A" w:rsidP="00761D0A">
            <w:pPr>
              <w:pStyle w:val="Vnos"/>
              <w:numPr>
                <w:ilvl w:val="0"/>
                <w:numId w:val="7"/>
              </w:numPr>
              <w:pBdr>
                <w:top w:val="nil"/>
                <w:left w:val="nil"/>
                <w:bottom w:val="nil"/>
                <w:right w:val="nil"/>
                <w:between w:val="nil"/>
                <w:bar w:val="nil"/>
              </w:pBdr>
              <w:ind w:left="393" w:hanging="393"/>
              <w:jc w:val="left"/>
              <w:rPr>
                <w:rFonts w:asciiTheme="majorHAnsi" w:eastAsia="Trebuchet MS" w:hAnsiTheme="majorHAnsi" w:cstheme="majorHAnsi"/>
                <w:sz w:val="22"/>
                <w:szCs w:val="22"/>
              </w:rPr>
            </w:pPr>
            <w:r w:rsidRPr="00975E70">
              <w:rPr>
                <w:rFonts w:asciiTheme="majorHAnsi" w:hAnsiTheme="majorHAnsi" w:cstheme="majorHAnsi"/>
                <w:sz w:val="22"/>
                <w:szCs w:val="22"/>
              </w:rPr>
              <w:t>zna oblikovati in konstruirati izdelke nizke/srednje zahtevnosti,</w:t>
            </w:r>
          </w:p>
          <w:p w:rsidR="00761D0A" w:rsidRPr="00975E70" w:rsidRDefault="00761D0A" w:rsidP="0022710B">
            <w:pPr>
              <w:pStyle w:val="Vnos"/>
              <w:ind w:left="0"/>
              <w:jc w:val="left"/>
              <w:rPr>
                <w:rFonts w:asciiTheme="majorHAnsi" w:hAnsiTheme="majorHAnsi" w:cstheme="majorHAnsi"/>
                <w:sz w:val="22"/>
                <w:szCs w:val="22"/>
              </w:rPr>
            </w:pPr>
          </w:p>
        </w:tc>
        <w:tc>
          <w:tcPr>
            <w:tcW w:w="142" w:type="dxa"/>
            <w:tcBorders>
              <w:top w:val="nil"/>
              <w:left w:val="single" w:sz="4" w:space="0" w:color="auto"/>
              <w:bottom w:val="nil"/>
              <w:right w:val="single" w:sz="4" w:space="0" w:color="auto"/>
            </w:tcBorders>
          </w:tcPr>
          <w:p w:rsidR="00761D0A" w:rsidRPr="00975E70" w:rsidRDefault="00761D0A" w:rsidP="0022710B">
            <w:pPr>
              <w:rPr>
                <w:rFonts w:asciiTheme="majorHAnsi" w:hAnsiTheme="majorHAnsi" w:cstheme="majorHAnsi"/>
                <w:sz w:val="22"/>
                <w:szCs w:val="22"/>
                <w:lang w:val="sl-SI"/>
              </w:rPr>
            </w:pPr>
          </w:p>
          <w:p w:rsidR="00761D0A" w:rsidRPr="00975E70" w:rsidRDefault="00761D0A" w:rsidP="0022710B">
            <w:pPr>
              <w:rPr>
                <w:rFonts w:asciiTheme="majorHAnsi" w:hAnsiTheme="majorHAnsi" w:cstheme="majorHAnsi"/>
                <w:sz w:val="22"/>
                <w:szCs w:val="22"/>
                <w:lang w:val="sl-SI"/>
              </w:rPr>
            </w:pPr>
          </w:p>
          <w:p w:rsidR="00761D0A" w:rsidRPr="00975E70" w:rsidRDefault="00761D0A" w:rsidP="0022710B">
            <w:pPr>
              <w:rPr>
                <w:rFonts w:asciiTheme="majorHAnsi" w:hAnsiTheme="majorHAnsi" w:cstheme="majorHAnsi"/>
                <w:sz w:val="22"/>
                <w:szCs w:val="22"/>
                <w:lang w:val="sl-SI"/>
              </w:rPr>
            </w:pPr>
          </w:p>
        </w:tc>
        <w:tc>
          <w:tcPr>
            <w:tcW w:w="4821" w:type="dxa"/>
            <w:gridSpan w:val="9"/>
            <w:tcBorders>
              <w:top w:val="single" w:sz="4" w:space="0" w:color="auto"/>
              <w:left w:val="single" w:sz="4" w:space="0" w:color="auto"/>
              <w:bottom w:val="nil"/>
              <w:right w:val="single" w:sz="4" w:space="0" w:color="auto"/>
            </w:tcBorders>
          </w:tcPr>
          <w:p w:rsidR="00761D0A" w:rsidRPr="00975E70" w:rsidRDefault="00761D0A" w:rsidP="0022710B">
            <w:pPr>
              <w:rPr>
                <w:rFonts w:asciiTheme="majorHAnsi" w:hAnsiTheme="majorHAnsi" w:cstheme="majorHAnsi"/>
                <w:sz w:val="22"/>
                <w:szCs w:val="22"/>
              </w:rPr>
            </w:pPr>
            <w:r w:rsidRPr="00975E70">
              <w:rPr>
                <w:rFonts w:asciiTheme="majorHAnsi" w:hAnsiTheme="majorHAnsi" w:cstheme="majorHAnsi"/>
                <w:sz w:val="22"/>
                <w:szCs w:val="22"/>
              </w:rPr>
              <w:t>Knowledge and understanding:</w:t>
            </w:r>
          </w:p>
          <w:p w:rsidR="00761D0A" w:rsidRPr="00975E70" w:rsidRDefault="00761D0A" w:rsidP="0022710B">
            <w:pPr>
              <w:rPr>
                <w:rFonts w:asciiTheme="majorHAnsi" w:hAnsiTheme="majorHAnsi" w:cstheme="majorHAnsi"/>
                <w:sz w:val="22"/>
                <w:szCs w:val="22"/>
              </w:rPr>
            </w:pPr>
          </w:p>
          <w:p w:rsidR="00761D0A" w:rsidRPr="00975E70" w:rsidRDefault="00761D0A" w:rsidP="0022710B">
            <w:pPr>
              <w:rPr>
                <w:rFonts w:asciiTheme="majorHAnsi" w:hAnsiTheme="majorHAnsi" w:cstheme="majorHAnsi"/>
                <w:sz w:val="22"/>
                <w:szCs w:val="22"/>
              </w:rPr>
            </w:pPr>
          </w:p>
        </w:tc>
      </w:tr>
      <w:tr w:rsidR="00761D0A" w:rsidRPr="00975E70" w:rsidTr="0022710B">
        <w:trPr>
          <w:trHeight w:val="80"/>
        </w:trPr>
        <w:tc>
          <w:tcPr>
            <w:tcW w:w="4727" w:type="dxa"/>
            <w:gridSpan w:val="10"/>
            <w:tcBorders>
              <w:top w:val="nil"/>
              <w:left w:val="single" w:sz="4" w:space="0" w:color="auto"/>
              <w:bottom w:val="single" w:sz="4" w:space="0" w:color="auto"/>
              <w:right w:val="single" w:sz="4" w:space="0" w:color="auto"/>
            </w:tcBorders>
          </w:tcPr>
          <w:p w:rsidR="00761D0A" w:rsidRPr="00975E70" w:rsidRDefault="00761D0A" w:rsidP="0022710B">
            <w:pPr>
              <w:rPr>
                <w:rFonts w:asciiTheme="majorHAnsi" w:hAnsiTheme="majorHAnsi" w:cstheme="majorHAnsi"/>
                <w:sz w:val="22"/>
                <w:szCs w:val="22"/>
              </w:rPr>
            </w:pPr>
          </w:p>
        </w:tc>
        <w:tc>
          <w:tcPr>
            <w:tcW w:w="142" w:type="dxa"/>
            <w:tcBorders>
              <w:top w:val="nil"/>
              <w:left w:val="single" w:sz="4" w:space="0" w:color="auto"/>
              <w:bottom w:val="nil"/>
              <w:right w:val="single" w:sz="4" w:space="0" w:color="auto"/>
            </w:tcBorders>
          </w:tcPr>
          <w:p w:rsidR="00761D0A" w:rsidRPr="00975E70" w:rsidRDefault="00761D0A" w:rsidP="0022710B">
            <w:pPr>
              <w:rPr>
                <w:rFonts w:asciiTheme="majorHAnsi" w:hAnsiTheme="majorHAnsi" w:cstheme="majorHAnsi"/>
                <w:b/>
                <w:sz w:val="22"/>
                <w:szCs w:val="22"/>
              </w:rPr>
            </w:pPr>
          </w:p>
        </w:tc>
        <w:tc>
          <w:tcPr>
            <w:tcW w:w="4821" w:type="dxa"/>
            <w:gridSpan w:val="9"/>
            <w:tcBorders>
              <w:top w:val="nil"/>
              <w:left w:val="single" w:sz="4" w:space="0" w:color="auto"/>
              <w:bottom w:val="single" w:sz="4" w:space="0" w:color="auto"/>
              <w:right w:val="single" w:sz="4" w:space="0" w:color="auto"/>
            </w:tcBorders>
          </w:tcPr>
          <w:p w:rsidR="00761D0A" w:rsidRPr="00975E70" w:rsidRDefault="00761D0A" w:rsidP="0022710B">
            <w:pPr>
              <w:rPr>
                <w:rFonts w:asciiTheme="majorHAnsi" w:hAnsiTheme="majorHAnsi" w:cstheme="majorHAnsi"/>
                <w:sz w:val="22"/>
                <w:szCs w:val="22"/>
              </w:rPr>
            </w:pPr>
          </w:p>
        </w:tc>
      </w:tr>
      <w:tr w:rsidR="00761D0A" w:rsidRPr="00975E70" w:rsidTr="0022710B">
        <w:tc>
          <w:tcPr>
            <w:tcW w:w="4727" w:type="dxa"/>
            <w:gridSpan w:val="10"/>
            <w:tcBorders>
              <w:top w:val="nil"/>
              <w:left w:val="nil"/>
              <w:bottom w:val="single" w:sz="4" w:space="0" w:color="auto"/>
              <w:right w:val="nil"/>
            </w:tcBorders>
          </w:tcPr>
          <w:p w:rsidR="00761D0A" w:rsidRPr="00975E70" w:rsidRDefault="00761D0A" w:rsidP="0022710B">
            <w:pPr>
              <w:rPr>
                <w:rFonts w:asciiTheme="majorHAnsi" w:hAnsiTheme="majorHAnsi" w:cstheme="majorHAnsi"/>
                <w:b/>
                <w:sz w:val="22"/>
                <w:szCs w:val="22"/>
              </w:rPr>
            </w:pPr>
          </w:p>
          <w:p w:rsidR="00761D0A" w:rsidRPr="00975E70" w:rsidRDefault="00761D0A" w:rsidP="0022710B">
            <w:pPr>
              <w:rPr>
                <w:rFonts w:asciiTheme="majorHAnsi" w:hAnsiTheme="majorHAnsi" w:cstheme="majorHAnsi"/>
                <w:b/>
                <w:sz w:val="22"/>
                <w:szCs w:val="22"/>
              </w:rPr>
            </w:pPr>
            <w:r w:rsidRPr="00975E70">
              <w:rPr>
                <w:rFonts w:asciiTheme="majorHAnsi" w:hAnsiTheme="majorHAnsi" w:cstheme="majorHAnsi"/>
                <w:b/>
                <w:sz w:val="22"/>
                <w:szCs w:val="22"/>
              </w:rPr>
              <w:t>Metode poučevanja in učenja:</w:t>
            </w:r>
          </w:p>
        </w:tc>
        <w:tc>
          <w:tcPr>
            <w:tcW w:w="142" w:type="dxa"/>
          </w:tcPr>
          <w:p w:rsidR="00761D0A" w:rsidRPr="00975E70" w:rsidRDefault="00761D0A" w:rsidP="0022710B">
            <w:pPr>
              <w:rPr>
                <w:rFonts w:asciiTheme="majorHAnsi" w:hAnsiTheme="majorHAnsi" w:cstheme="majorHAnsi"/>
                <w:b/>
                <w:sz w:val="22"/>
                <w:szCs w:val="22"/>
              </w:rPr>
            </w:pPr>
          </w:p>
          <w:p w:rsidR="00761D0A" w:rsidRPr="00975E70" w:rsidRDefault="00761D0A" w:rsidP="0022710B">
            <w:pPr>
              <w:rPr>
                <w:rFonts w:asciiTheme="majorHAnsi" w:hAnsiTheme="majorHAnsi" w:cstheme="majorHAnsi"/>
                <w:b/>
                <w:sz w:val="22"/>
                <w:szCs w:val="22"/>
              </w:rPr>
            </w:pPr>
          </w:p>
        </w:tc>
        <w:tc>
          <w:tcPr>
            <w:tcW w:w="4821" w:type="dxa"/>
            <w:gridSpan w:val="9"/>
            <w:tcBorders>
              <w:top w:val="nil"/>
              <w:left w:val="nil"/>
              <w:bottom w:val="single" w:sz="4" w:space="0" w:color="auto"/>
              <w:right w:val="nil"/>
            </w:tcBorders>
          </w:tcPr>
          <w:p w:rsidR="00761D0A" w:rsidRPr="00975E70" w:rsidRDefault="00761D0A" w:rsidP="0022710B">
            <w:pPr>
              <w:rPr>
                <w:rFonts w:asciiTheme="majorHAnsi" w:hAnsiTheme="majorHAnsi" w:cstheme="majorHAnsi"/>
                <w:b/>
                <w:sz w:val="22"/>
                <w:szCs w:val="22"/>
              </w:rPr>
            </w:pPr>
          </w:p>
          <w:p w:rsidR="00761D0A" w:rsidRPr="00975E70" w:rsidRDefault="00761D0A" w:rsidP="0022710B">
            <w:pPr>
              <w:rPr>
                <w:rFonts w:asciiTheme="majorHAnsi" w:hAnsiTheme="majorHAnsi" w:cstheme="majorHAnsi"/>
                <w:b/>
                <w:sz w:val="22"/>
                <w:szCs w:val="22"/>
              </w:rPr>
            </w:pPr>
            <w:r w:rsidRPr="00975E70">
              <w:rPr>
                <w:rFonts w:asciiTheme="majorHAnsi" w:hAnsiTheme="majorHAnsi" w:cstheme="majorHAnsi"/>
                <w:b/>
                <w:sz w:val="22"/>
                <w:szCs w:val="22"/>
              </w:rPr>
              <w:t>Learning and teaching methods:</w:t>
            </w:r>
          </w:p>
        </w:tc>
      </w:tr>
      <w:tr w:rsidR="00761D0A" w:rsidRPr="00601427" w:rsidTr="0022710B">
        <w:trPr>
          <w:trHeight w:val="2023"/>
        </w:trPr>
        <w:tc>
          <w:tcPr>
            <w:tcW w:w="4727" w:type="dxa"/>
            <w:gridSpan w:val="10"/>
            <w:tcBorders>
              <w:top w:val="single" w:sz="4" w:space="0" w:color="auto"/>
              <w:left w:val="single" w:sz="4" w:space="0" w:color="auto"/>
              <w:bottom w:val="single" w:sz="4" w:space="0" w:color="auto"/>
              <w:right w:val="single" w:sz="4" w:space="0" w:color="auto"/>
            </w:tcBorders>
          </w:tcPr>
          <w:p w:rsidR="00761D0A" w:rsidRPr="00975E70" w:rsidRDefault="00761D0A" w:rsidP="0022710B">
            <w:pPr>
              <w:rPr>
                <w:rFonts w:asciiTheme="majorHAnsi" w:hAnsiTheme="majorHAnsi" w:cstheme="majorHAnsi"/>
                <w:sz w:val="22"/>
                <w:szCs w:val="22"/>
                <w:lang w:eastAsia="en-US"/>
              </w:rPr>
            </w:pPr>
            <w:r w:rsidRPr="00975E70">
              <w:rPr>
                <w:rFonts w:asciiTheme="majorHAnsi" w:hAnsiTheme="majorHAnsi" w:cstheme="majorHAnsi"/>
                <w:sz w:val="22"/>
                <w:szCs w:val="22"/>
                <w:lang w:eastAsia="en-US"/>
              </w:rPr>
              <w:t>- predavanja z aktivno udeležbo študentov (razlaga, diskusija, vprašanja, primeri),</w:t>
            </w:r>
          </w:p>
          <w:p w:rsidR="00761D0A" w:rsidRPr="00975E70" w:rsidRDefault="00761D0A" w:rsidP="0022710B">
            <w:pPr>
              <w:rPr>
                <w:rFonts w:asciiTheme="majorHAnsi" w:hAnsiTheme="majorHAnsi" w:cstheme="majorHAnsi"/>
                <w:sz w:val="22"/>
                <w:szCs w:val="22"/>
                <w:lang w:eastAsia="en-US"/>
              </w:rPr>
            </w:pPr>
            <w:r w:rsidRPr="00975E70">
              <w:rPr>
                <w:rFonts w:asciiTheme="majorHAnsi" w:hAnsiTheme="majorHAnsi" w:cstheme="majorHAnsi"/>
                <w:sz w:val="22"/>
                <w:szCs w:val="22"/>
                <w:lang w:eastAsia="en-US"/>
              </w:rPr>
              <w:t>- vaje, ki temeljijo na izkušenjskem, sodelovalnem in problemskem učenju (samostojno učenje, diskusija, razlaga, opazovanje, timsko delo, evalvacija, samoocenjevanje);</w:t>
            </w:r>
          </w:p>
          <w:p w:rsidR="00761D0A" w:rsidRPr="00975E70" w:rsidRDefault="00761D0A" w:rsidP="0022710B">
            <w:pPr>
              <w:rPr>
                <w:rFonts w:asciiTheme="majorHAnsi" w:hAnsiTheme="majorHAnsi" w:cstheme="majorHAnsi"/>
                <w:sz w:val="22"/>
                <w:szCs w:val="22"/>
                <w:lang w:val="it-IT" w:eastAsia="en-US"/>
              </w:rPr>
            </w:pPr>
            <w:r w:rsidRPr="00975E70">
              <w:rPr>
                <w:rFonts w:asciiTheme="majorHAnsi" w:hAnsiTheme="majorHAnsi" w:cstheme="majorHAnsi"/>
                <w:sz w:val="22"/>
                <w:szCs w:val="22"/>
                <w:lang w:val="it-IT" w:eastAsia="en-US"/>
              </w:rPr>
              <w:t>- seminarske vaje v vsebinski povezavi s prakso.</w:t>
            </w:r>
          </w:p>
        </w:tc>
        <w:tc>
          <w:tcPr>
            <w:tcW w:w="142" w:type="dxa"/>
            <w:tcBorders>
              <w:top w:val="nil"/>
              <w:left w:val="single" w:sz="4" w:space="0" w:color="auto"/>
              <w:bottom w:val="nil"/>
              <w:right w:val="single" w:sz="4" w:space="0" w:color="auto"/>
            </w:tcBorders>
          </w:tcPr>
          <w:p w:rsidR="00761D0A" w:rsidRPr="00975E70" w:rsidRDefault="00761D0A" w:rsidP="00761D0A">
            <w:pPr>
              <w:numPr>
                <w:ilvl w:val="0"/>
                <w:numId w:val="1"/>
              </w:numPr>
              <w:rPr>
                <w:rFonts w:asciiTheme="majorHAnsi" w:hAnsiTheme="majorHAnsi" w:cstheme="majorHAnsi"/>
                <w:sz w:val="22"/>
                <w:szCs w:val="22"/>
                <w:lang w:val="it-IT"/>
              </w:rPr>
            </w:pPr>
          </w:p>
        </w:tc>
        <w:tc>
          <w:tcPr>
            <w:tcW w:w="4821" w:type="dxa"/>
            <w:gridSpan w:val="9"/>
            <w:tcBorders>
              <w:top w:val="single" w:sz="4" w:space="0" w:color="auto"/>
              <w:left w:val="single" w:sz="4" w:space="0" w:color="auto"/>
              <w:bottom w:val="single" w:sz="4" w:space="0" w:color="auto"/>
              <w:right w:val="single" w:sz="4" w:space="0" w:color="auto"/>
            </w:tcBorders>
          </w:tcPr>
          <w:p w:rsidR="00761D0A" w:rsidRPr="00975E70" w:rsidRDefault="00761D0A" w:rsidP="0022710B">
            <w:pPr>
              <w:rPr>
                <w:rFonts w:asciiTheme="majorHAnsi" w:hAnsiTheme="majorHAnsi" w:cstheme="majorHAnsi"/>
                <w:sz w:val="22"/>
                <w:szCs w:val="22"/>
                <w:lang w:val="it-IT"/>
              </w:rPr>
            </w:pPr>
          </w:p>
        </w:tc>
      </w:tr>
      <w:tr w:rsidR="00761D0A" w:rsidRPr="00975E70" w:rsidTr="0022710B">
        <w:tc>
          <w:tcPr>
            <w:tcW w:w="4019" w:type="dxa"/>
            <w:gridSpan w:val="7"/>
            <w:tcBorders>
              <w:top w:val="nil"/>
              <w:left w:val="nil"/>
              <w:bottom w:val="single" w:sz="4" w:space="0" w:color="auto"/>
              <w:right w:val="nil"/>
            </w:tcBorders>
          </w:tcPr>
          <w:p w:rsidR="00761D0A" w:rsidRPr="00975E70" w:rsidRDefault="00761D0A" w:rsidP="0022710B">
            <w:pPr>
              <w:rPr>
                <w:rFonts w:asciiTheme="majorHAnsi" w:hAnsiTheme="majorHAnsi" w:cstheme="majorHAnsi"/>
                <w:b/>
                <w:sz w:val="22"/>
                <w:szCs w:val="22"/>
                <w:lang w:val="it-IT"/>
              </w:rPr>
            </w:pPr>
          </w:p>
          <w:p w:rsidR="00761D0A" w:rsidRPr="00975E70" w:rsidRDefault="00761D0A" w:rsidP="0022710B">
            <w:pPr>
              <w:rPr>
                <w:rFonts w:asciiTheme="majorHAnsi" w:hAnsiTheme="majorHAnsi" w:cstheme="majorHAnsi"/>
                <w:b/>
                <w:sz w:val="22"/>
                <w:szCs w:val="22"/>
              </w:rPr>
            </w:pPr>
            <w:r w:rsidRPr="00975E70">
              <w:rPr>
                <w:rFonts w:asciiTheme="majorHAnsi" w:hAnsiTheme="majorHAnsi" w:cstheme="majorHAnsi"/>
                <w:b/>
                <w:sz w:val="22"/>
                <w:szCs w:val="22"/>
              </w:rPr>
              <w:t>Načini ocenjevanja:</w:t>
            </w:r>
          </w:p>
        </w:tc>
        <w:tc>
          <w:tcPr>
            <w:tcW w:w="1560" w:type="dxa"/>
            <w:gridSpan w:val="5"/>
            <w:tcBorders>
              <w:top w:val="nil"/>
              <w:left w:val="nil"/>
              <w:bottom w:val="single" w:sz="4" w:space="0" w:color="auto"/>
              <w:right w:val="nil"/>
            </w:tcBorders>
          </w:tcPr>
          <w:p w:rsidR="00761D0A" w:rsidRPr="00975E70" w:rsidRDefault="00761D0A" w:rsidP="0022710B">
            <w:pPr>
              <w:rPr>
                <w:rFonts w:asciiTheme="majorHAnsi" w:hAnsiTheme="majorHAnsi" w:cstheme="majorHAnsi"/>
                <w:sz w:val="22"/>
                <w:szCs w:val="22"/>
              </w:rPr>
            </w:pPr>
            <w:r w:rsidRPr="00975E70">
              <w:rPr>
                <w:rFonts w:asciiTheme="majorHAnsi" w:hAnsiTheme="majorHAnsi" w:cstheme="majorHAnsi"/>
                <w:sz w:val="22"/>
                <w:szCs w:val="22"/>
              </w:rPr>
              <w:t>Delež (v %) /</w:t>
            </w:r>
          </w:p>
          <w:p w:rsidR="00761D0A" w:rsidRPr="00975E70" w:rsidRDefault="00761D0A" w:rsidP="0022710B">
            <w:pPr>
              <w:rPr>
                <w:rFonts w:asciiTheme="majorHAnsi" w:hAnsiTheme="majorHAnsi" w:cstheme="majorHAnsi"/>
                <w:b/>
                <w:sz w:val="22"/>
                <w:szCs w:val="22"/>
              </w:rPr>
            </w:pPr>
            <w:r w:rsidRPr="00975E70">
              <w:rPr>
                <w:rFonts w:asciiTheme="majorHAnsi" w:hAnsiTheme="majorHAnsi" w:cstheme="majorHAnsi"/>
                <w:sz w:val="22"/>
                <w:szCs w:val="22"/>
              </w:rPr>
              <w:t>Weight (in %)</w:t>
            </w:r>
          </w:p>
        </w:tc>
        <w:tc>
          <w:tcPr>
            <w:tcW w:w="4111" w:type="dxa"/>
            <w:gridSpan w:val="8"/>
            <w:tcBorders>
              <w:top w:val="nil"/>
              <w:left w:val="nil"/>
              <w:bottom w:val="single" w:sz="4" w:space="0" w:color="auto"/>
              <w:right w:val="nil"/>
            </w:tcBorders>
          </w:tcPr>
          <w:p w:rsidR="00761D0A" w:rsidRPr="00975E70" w:rsidRDefault="00761D0A" w:rsidP="0022710B">
            <w:pPr>
              <w:rPr>
                <w:rFonts w:asciiTheme="majorHAnsi" w:hAnsiTheme="majorHAnsi" w:cstheme="majorHAnsi"/>
                <w:b/>
                <w:sz w:val="22"/>
                <w:szCs w:val="22"/>
              </w:rPr>
            </w:pPr>
          </w:p>
          <w:p w:rsidR="00761D0A" w:rsidRPr="00975E70" w:rsidRDefault="00761D0A" w:rsidP="0022710B">
            <w:pPr>
              <w:rPr>
                <w:rFonts w:asciiTheme="majorHAnsi" w:hAnsiTheme="majorHAnsi" w:cstheme="majorHAnsi"/>
                <w:b/>
                <w:sz w:val="22"/>
                <w:szCs w:val="22"/>
              </w:rPr>
            </w:pPr>
            <w:r w:rsidRPr="00975E70">
              <w:rPr>
                <w:rFonts w:asciiTheme="majorHAnsi" w:hAnsiTheme="majorHAnsi" w:cstheme="majorHAnsi"/>
                <w:b/>
                <w:sz w:val="22"/>
                <w:szCs w:val="22"/>
              </w:rPr>
              <w:t>Assessment:</w:t>
            </w:r>
          </w:p>
        </w:tc>
      </w:tr>
      <w:tr w:rsidR="00761D0A" w:rsidRPr="00975E70" w:rsidTr="0022710B">
        <w:trPr>
          <w:trHeight w:val="693"/>
        </w:trPr>
        <w:tc>
          <w:tcPr>
            <w:tcW w:w="4019" w:type="dxa"/>
            <w:gridSpan w:val="7"/>
            <w:tcBorders>
              <w:top w:val="single" w:sz="4" w:space="0" w:color="auto"/>
              <w:left w:val="single" w:sz="4" w:space="0" w:color="auto"/>
              <w:bottom w:val="single" w:sz="4" w:space="0" w:color="auto"/>
              <w:right w:val="single" w:sz="4" w:space="0" w:color="auto"/>
            </w:tcBorders>
          </w:tcPr>
          <w:p w:rsidR="00761D0A" w:rsidRPr="00975E70" w:rsidRDefault="00761D0A" w:rsidP="0022710B">
            <w:pPr>
              <w:rPr>
                <w:rFonts w:asciiTheme="majorHAnsi" w:hAnsiTheme="majorHAnsi" w:cstheme="majorHAnsi"/>
                <w:sz w:val="22"/>
                <w:szCs w:val="22"/>
              </w:rPr>
            </w:pPr>
            <w:r w:rsidRPr="00975E70">
              <w:rPr>
                <w:rFonts w:asciiTheme="majorHAnsi" w:hAnsiTheme="majorHAnsi" w:cstheme="majorHAnsi"/>
                <w:sz w:val="22"/>
                <w:szCs w:val="22"/>
              </w:rPr>
              <w:t>Način (pisni izpit, ustno izpraševanje, naloge, projekt)</w:t>
            </w:r>
          </w:p>
          <w:p w:rsidR="00761D0A" w:rsidRPr="00975E70" w:rsidRDefault="00761D0A" w:rsidP="0022710B">
            <w:pPr>
              <w:rPr>
                <w:rFonts w:asciiTheme="majorHAnsi" w:hAnsiTheme="majorHAnsi" w:cstheme="majorHAnsi"/>
                <w:sz w:val="22"/>
                <w:szCs w:val="22"/>
                <w:lang w:eastAsia="en-US"/>
              </w:rPr>
            </w:pPr>
          </w:p>
          <w:p w:rsidR="00761D0A" w:rsidRPr="00975E70" w:rsidRDefault="00761D0A" w:rsidP="0022710B">
            <w:pPr>
              <w:rPr>
                <w:rFonts w:asciiTheme="majorHAnsi" w:hAnsiTheme="majorHAnsi" w:cstheme="majorHAnsi"/>
                <w:sz w:val="22"/>
                <w:szCs w:val="22"/>
                <w:lang w:eastAsia="en-US"/>
              </w:rPr>
            </w:pPr>
            <w:r w:rsidRPr="00975E70">
              <w:rPr>
                <w:rFonts w:asciiTheme="majorHAnsi" w:hAnsiTheme="majorHAnsi" w:cstheme="majorHAnsi"/>
                <w:sz w:val="22"/>
                <w:szCs w:val="22"/>
                <w:lang w:eastAsia="en-US"/>
              </w:rPr>
              <w:t>Ločeno se ocenjuje:</w:t>
            </w:r>
          </w:p>
          <w:p w:rsidR="00761D0A" w:rsidRPr="00975E70" w:rsidRDefault="00761D0A" w:rsidP="0022710B">
            <w:pPr>
              <w:rPr>
                <w:rFonts w:asciiTheme="majorHAnsi" w:hAnsiTheme="majorHAnsi" w:cstheme="majorHAnsi"/>
                <w:sz w:val="22"/>
                <w:szCs w:val="22"/>
                <w:lang w:eastAsia="en-US"/>
              </w:rPr>
            </w:pPr>
            <w:r w:rsidRPr="00975E70">
              <w:rPr>
                <w:rFonts w:asciiTheme="majorHAnsi" w:hAnsiTheme="majorHAnsi" w:cstheme="majorHAnsi"/>
                <w:sz w:val="22"/>
                <w:szCs w:val="22"/>
                <w:lang w:eastAsia="en-US"/>
              </w:rPr>
              <w:t xml:space="preserve">- načrt in izvedba projektnega dela,  končni izdelek </w:t>
            </w:r>
          </w:p>
          <w:p w:rsidR="00761D0A" w:rsidRPr="00975E70" w:rsidRDefault="00761D0A" w:rsidP="0022710B">
            <w:pPr>
              <w:rPr>
                <w:rFonts w:asciiTheme="majorHAnsi" w:hAnsiTheme="majorHAnsi" w:cstheme="majorHAnsi"/>
                <w:sz w:val="22"/>
                <w:szCs w:val="22"/>
                <w:lang w:eastAsia="en-US"/>
              </w:rPr>
            </w:pPr>
            <w:r w:rsidRPr="00975E70">
              <w:rPr>
                <w:rFonts w:asciiTheme="majorHAnsi" w:hAnsiTheme="majorHAnsi" w:cstheme="majorHAnsi"/>
                <w:sz w:val="22"/>
                <w:szCs w:val="22"/>
                <w:lang w:eastAsia="en-US"/>
              </w:rPr>
              <w:t xml:space="preserve">- pisni izpit </w:t>
            </w:r>
          </w:p>
          <w:p w:rsidR="00761D0A" w:rsidRPr="00975E70" w:rsidRDefault="00761D0A" w:rsidP="0022710B">
            <w:pPr>
              <w:rPr>
                <w:rFonts w:asciiTheme="majorHAnsi" w:hAnsiTheme="majorHAnsi" w:cstheme="majorHAnsi"/>
                <w:sz w:val="22"/>
                <w:szCs w:val="22"/>
                <w:lang w:eastAsia="en-US"/>
              </w:rPr>
            </w:pPr>
            <w:r w:rsidRPr="00975E70">
              <w:rPr>
                <w:rFonts w:asciiTheme="majorHAnsi" w:hAnsiTheme="majorHAnsi" w:cstheme="majorHAnsi"/>
                <w:sz w:val="22"/>
                <w:szCs w:val="22"/>
                <w:lang w:eastAsia="en-US"/>
              </w:rPr>
              <w:lastRenderedPageBreak/>
              <w:t xml:space="preserve">- ustni zagovor </w:t>
            </w:r>
          </w:p>
        </w:tc>
        <w:tc>
          <w:tcPr>
            <w:tcW w:w="1560" w:type="dxa"/>
            <w:gridSpan w:val="5"/>
            <w:tcBorders>
              <w:top w:val="single" w:sz="4" w:space="0" w:color="auto"/>
              <w:left w:val="single" w:sz="4" w:space="0" w:color="auto"/>
              <w:bottom w:val="single" w:sz="4" w:space="0" w:color="auto"/>
              <w:right w:val="single" w:sz="4" w:space="0" w:color="auto"/>
            </w:tcBorders>
          </w:tcPr>
          <w:p w:rsidR="00761D0A" w:rsidRPr="00975E70" w:rsidRDefault="00761D0A" w:rsidP="0022710B">
            <w:pPr>
              <w:rPr>
                <w:rFonts w:asciiTheme="majorHAnsi" w:hAnsiTheme="majorHAnsi" w:cstheme="majorHAnsi"/>
                <w:sz w:val="22"/>
                <w:szCs w:val="22"/>
              </w:rPr>
            </w:pPr>
          </w:p>
          <w:p w:rsidR="00761D0A" w:rsidRPr="00975E70" w:rsidRDefault="00761D0A" w:rsidP="0022710B">
            <w:pPr>
              <w:rPr>
                <w:rFonts w:asciiTheme="majorHAnsi" w:hAnsiTheme="majorHAnsi" w:cstheme="majorHAnsi"/>
                <w:sz w:val="22"/>
                <w:szCs w:val="22"/>
              </w:rPr>
            </w:pPr>
          </w:p>
          <w:p w:rsidR="00761D0A" w:rsidRPr="00975E70" w:rsidRDefault="00761D0A" w:rsidP="0022710B">
            <w:pPr>
              <w:rPr>
                <w:rFonts w:asciiTheme="majorHAnsi" w:hAnsiTheme="majorHAnsi" w:cstheme="majorHAnsi"/>
                <w:sz w:val="22"/>
                <w:szCs w:val="22"/>
              </w:rPr>
            </w:pPr>
          </w:p>
          <w:p w:rsidR="00761D0A" w:rsidRPr="00975E70" w:rsidRDefault="00761D0A" w:rsidP="0022710B">
            <w:pPr>
              <w:rPr>
                <w:rFonts w:asciiTheme="majorHAnsi" w:hAnsiTheme="majorHAnsi" w:cstheme="majorHAnsi"/>
                <w:sz w:val="22"/>
                <w:szCs w:val="22"/>
              </w:rPr>
            </w:pPr>
          </w:p>
          <w:p w:rsidR="00761D0A" w:rsidRPr="00975E70" w:rsidRDefault="00761D0A" w:rsidP="0022710B">
            <w:pPr>
              <w:rPr>
                <w:rFonts w:asciiTheme="majorHAnsi" w:hAnsiTheme="majorHAnsi" w:cstheme="majorHAnsi"/>
                <w:sz w:val="22"/>
                <w:szCs w:val="22"/>
              </w:rPr>
            </w:pPr>
            <w:r w:rsidRPr="00975E70">
              <w:rPr>
                <w:rFonts w:asciiTheme="majorHAnsi" w:hAnsiTheme="majorHAnsi" w:cstheme="majorHAnsi"/>
                <w:sz w:val="22"/>
                <w:szCs w:val="22"/>
              </w:rPr>
              <w:t>40 %</w:t>
            </w:r>
          </w:p>
          <w:p w:rsidR="00761D0A" w:rsidRPr="00975E70" w:rsidRDefault="00761D0A" w:rsidP="0022710B">
            <w:pPr>
              <w:rPr>
                <w:rFonts w:asciiTheme="majorHAnsi" w:hAnsiTheme="majorHAnsi" w:cstheme="majorHAnsi"/>
                <w:sz w:val="22"/>
                <w:szCs w:val="22"/>
              </w:rPr>
            </w:pPr>
          </w:p>
          <w:p w:rsidR="00761D0A" w:rsidRPr="00975E70" w:rsidRDefault="00761D0A" w:rsidP="0022710B">
            <w:pPr>
              <w:rPr>
                <w:rFonts w:asciiTheme="majorHAnsi" w:hAnsiTheme="majorHAnsi" w:cstheme="majorHAnsi"/>
                <w:sz w:val="22"/>
                <w:szCs w:val="22"/>
              </w:rPr>
            </w:pPr>
            <w:r w:rsidRPr="00975E70">
              <w:rPr>
                <w:rFonts w:asciiTheme="majorHAnsi" w:hAnsiTheme="majorHAnsi" w:cstheme="majorHAnsi"/>
                <w:sz w:val="22"/>
                <w:szCs w:val="22"/>
              </w:rPr>
              <w:t>30 %</w:t>
            </w:r>
          </w:p>
          <w:p w:rsidR="00761D0A" w:rsidRPr="00975E70" w:rsidRDefault="00761D0A" w:rsidP="0022710B">
            <w:pPr>
              <w:rPr>
                <w:rFonts w:asciiTheme="majorHAnsi" w:hAnsiTheme="majorHAnsi" w:cstheme="majorHAnsi"/>
                <w:sz w:val="22"/>
                <w:szCs w:val="22"/>
              </w:rPr>
            </w:pPr>
            <w:r w:rsidRPr="00975E70">
              <w:rPr>
                <w:rFonts w:asciiTheme="majorHAnsi" w:hAnsiTheme="majorHAnsi" w:cstheme="majorHAnsi"/>
                <w:sz w:val="22"/>
                <w:szCs w:val="22"/>
              </w:rPr>
              <w:lastRenderedPageBreak/>
              <w:t>30 %</w:t>
            </w:r>
          </w:p>
        </w:tc>
        <w:tc>
          <w:tcPr>
            <w:tcW w:w="4111" w:type="dxa"/>
            <w:gridSpan w:val="8"/>
            <w:tcBorders>
              <w:top w:val="single" w:sz="4" w:space="0" w:color="auto"/>
              <w:left w:val="single" w:sz="4" w:space="0" w:color="auto"/>
              <w:bottom w:val="single" w:sz="4" w:space="0" w:color="auto"/>
              <w:right w:val="single" w:sz="4" w:space="0" w:color="auto"/>
            </w:tcBorders>
          </w:tcPr>
          <w:p w:rsidR="00761D0A" w:rsidRPr="00975E70" w:rsidRDefault="00761D0A" w:rsidP="0022710B">
            <w:pPr>
              <w:rPr>
                <w:rFonts w:asciiTheme="majorHAnsi" w:hAnsiTheme="majorHAnsi" w:cstheme="majorHAnsi"/>
                <w:b/>
                <w:sz w:val="22"/>
                <w:szCs w:val="22"/>
              </w:rPr>
            </w:pPr>
            <w:r w:rsidRPr="00975E70">
              <w:rPr>
                <w:rFonts w:asciiTheme="majorHAnsi" w:hAnsiTheme="majorHAnsi" w:cstheme="majorHAnsi"/>
                <w:sz w:val="22"/>
                <w:szCs w:val="22"/>
              </w:rPr>
              <w:lastRenderedPageBreak/>
              <w:t>Type (examination, oral, coursework, project):</w:t>
            </w:r>
          </w:p>
        </w:tc>
      </w:tr>
      <w:tr w:rsidR="00761D0A" w:rsidRPr="00975E70" w:rsidTr="0022710B">
        <w:tc>
          <w:tcPr>
            <w:tcW w:w="9690" w:type="dxa"/>
            <w:gridSpan w:val="20"/>
            <w:tcBorders>
              <w:top w:val="single" w:sz="4" w:space="0" w:color="auto"/>
              <w:left w:val="nil"/>
              <w:bottom w:val="single" w:sz="4" w:space="0" w:color="auto"/>
              <w:right w:val="nil"/>
            </w:tcBorders>
          </w:tcPr>
          <w:p w:rsidR="00761D0A" w:rsidRPr="00975E70" w:rsidRDefault="00761D0A" w:rsidP="0022710B">
            <w:pPr>
              <w:rPr>
                <w:rFonts w:asciiTheme="majorHAnsi" w:hAnsiTheme="majorHAnsi" w:cstheme="majorHAnsi"/>
                <w:b/>
                <w:sz w:val="22"/>
                <w:szCs w:val="22"/>
              </w:rPr>
            </w:pPr>
          </w:p>
          <w:p w:rsidR="00761D0A" w:rsidRPr="00975E70" w:rsidRDefault="00761D0A" w:rsidP="0022710B">
            <w:pPr>
              <w:rPr>
                <w:rFonts w:asciiTheme="majorHAnsi" w:hAnsiTheme="majorHAnsi" w:cstheme="majorHAnsi"/>
                <w:b/>
                <w:sz w:val="22"/>
                <w:szCs w:val="22"/>
              </w:rPr>
            </w:pPr>
            <w:r w:rsidRPr="00975E70">
              <w:rPr>
                <w:rFonts w:asciiTheme="majorHAnsi" w:hAnsiTheme="majorHAnsi" w:cstheme="majorHAnsi"/>
                <w:b/>
                <w:sz w:val="22"/>
                <w:szCs w:val="22"/>
              </w:rPr>
              <w:t xml:space="preserve">Reference nosilca / Lecturer's references: </w:t>
            </w:r>
          </w:p>
        </w:tc>
      </w:tr>
      <w:tr w:rsidR="00761D0A" w:rsidRPr="00975E70" w:rsidTr="0022710B">
        <w:tc>
          <w:tcPr>
            <w:tcW w:w="9690" w:type="dxa"/>
            <w:gridSpan w:val="20"/>
            <w:tcBorders>
              <w:top w:val="single" w:sz="4" w:space="0" w:color="auto"/>
              <w:left w:val="single" w:sz="4" w:space="0" w:color="auto"/>
              <w:bottom w:val="single" w:sz="4" w:space="0" w:color="auto"/>
              <w:right w:val="single" w:sz="4" w:space="0" w:color="auto"/>
            </w:tcBorders>
          </w:tcPr>
          <w:p w:rsidR="00601427" w:rsidRPr="008E4C0B" w:rsidRDefault="00601427" w:rsidP="00601427">
            <w:pPr>
              <w:numPr>
                <w:ilvl w:val="0"/>
                <w:numId w:val="9"/>
              </w:numPr>
              <w:spacing w:line="264" w:lineRule="auto"/>
              <w:rPr>
                <w:rFonts w:ascii="Calibri Light" w:hAnsi="Calibri Light" w:cs="Calibri Light"/>
                <w:sz w:val="22"/>
                <w:szCs w:val="22"/>
              </w:rPr>
            </w:pPr>
            <w:r w:rsidRPr="008E4C0B">
              <w:rPr>
                <w:rFonts w:ascii="Calibri Light" w:hAnsi="Calibri Light" w:cs="Calibri Light"/>
                <w:sz w:val="22"/>
                <w:szCs w:val="22"/>
              </w:rPr>
              <w:t>1992 Fraktalna videoanimacija, Slovenski video, Galerija ZDSLU, Ljubljana</w:t>
            </w:r>
          </w:p>
          <w:p w:rsidR="00601427" w:rsidRPr="008E4C0B" w:rsidRDefault="00601427" w:rsidP="00601427">
            <w:pPr>
              <w:numPr>
                <w:ilvl w:val="0"/>
                <w:numId w:val="9"/>
              </w:numPr>
              <w:spacing w:line="264" w:lineRule="auto"/>
              <w:rPr>
                <w:rFonts w:ascii="Calibri Light" w:hAnsi="Calibri Light" w:cs="Calibri Light"/>
                <w:sz w:val="22"/>
                <w:szCs w:val="22"/>
              </w:rPr>
            </w:pPr>
            <w:r w:rsidRPr="008E4C0B">
              <w:rPr>
                <w:rFonts w:ascii="Calibri Light" w:hAnsi="Calibri Light" w:cs="Calibri Light"/>
                <w:sz w:val="22"/>
                <w:szCs w:val="22"/>
              </w:rPr>
              <w:t>1995 Fraktalni film Presence: black.fri.uni-lj.si/mouseionserapeion/page3.php?query=+Peter+Ciuha</w:t>
            </w:r>
          </w:p>
          <w:p w:rsidR="00601427" w:rsidRPr="008E4C0B" w:rsidRDefault="00601427" w:rsidP="00601427">
            <w:pPr>
              <w:numPr>
                <w:ilvl w:val="0"/>
                <w:numId w:val="9"/>
              </w:numPr>
              <w:spacing w:line="264" w:lineRule="auto"/>
              <w:rPr>
                <w:rFonts w:ascii="Calibri Light" w:hAnsi="Calibri Light" w:cs="Calibri Light"/>
                <w:sz w:val="22"/>
                <w:szCs w:val="22"/>
                <w:lang w:val="it-IT"/>
              </w:rPr>
            </w:pPr>
            <w:r w:rsidRPr="008E4C0B">
              <w:rPr>
                <w:rFonts w:ascii="Calibri Light" w:hAnsi="Calibri Light" w:cs="Calibri Light"/>
                <w:sz w:val="22"/>
                <w:szCs w:val="22"/>
                <w:lang w:val="it-IT"/>
              </w:rPr>
              <w:t xml:space="preserve">2000 in 2004 : razstavi fraktalnih grafik v Parizu : </w:t>
            </w:r>
            <w:hyperlink r:id="rId5" w:history="1">
              <w:r w:rsidRPr="008E4C0B">
                <w:rPr>
                  <w:rStyle w:val="Hiperpovezava"/>
                  <w:rFonts w:ascii="Calibri Light" w:eastAsia="Trebuchet MS" w:hAnsi="Calibri Light" w:cs="Calibri Light"/>
                  <w:sz w:val="22"/>
                  <w:szCs w:val="22"/>
                  <w:lang w:val="it-IT"/>
                </w:rPr>
                <w:t>www.flickr.com/photos/peter-ciuha/albums/72157693897593635</w:t>
              </w:r>
            </w:hyperlink>
          </w:p>
          <w:p w:rsidR="00601427" w:rsidRPr="008E4C0B" w:rsidRDefault="00601427" w:rsidP="00601427">
            <w:pPr>
              <w:numPr>
                <w:ilvl w:val="0"/>
                <w:numId w:val="9"/>
              </w:numPr>
              <w:spacing w:line="264" w:lineRule="auto"/>
              <w:rPr>
                <w:rFonts w:ascii="Calibri Light" w:hAnsi="Calibri Light" w:cs="Calibri Light"/>
                <w:sz w:val="22"/>
                <w:szCs w:val="22"/>
                <w:lang w:val="it-IT"/>
              </w:rPr>
            </w:pPr>
            <w:r w:rsidRPr="008E4C0B">
              <w:rPr>
                <w:rFonts w:ascii="Calibri Light" w:hAnsi="Calibri Light" w:cs="Calibri Light"/>
                <w:sz w:val="22"/>
                <w:szCs w:val="22"/>
                <w:lang w:val="it-IT"/>
              </w:rPr>
              <w:t xml:space="preserve">2012 Grafika velikega formata Velike! - The Big Ones!, izbor velikih grafičnih del mednarodnih avtorjev, Galerija MGLC, Ljubljana, sodelujoči avtorji: Maria Bonomi, Jagoda Buić, Raul Catellani, Sang-gon Chung, Peter Ciuha, Hanne Darboven, Fabrice Gygi, Keith Harring, Damien </w:t>
            </w:r>
            <w:r w:rsidRPr="008E4C0B">
              <w:rPr>
                <w:rFonts w:ascii="Calibri Light" w:hAnsi="Calibri Light" w:cs="Calibri Light"/>
                <w:sz w:val="22"/>
                <w:szCs w:val="22"/>
                <w:lang w:val="it-IT"/>
              </w:rPr>
              <w:tab/>
              <w:t xml:space="preserve">Hirst, Kawatchi Seiko, Kobayashi Keisei, Kurt &amp; Plasto, Patrick Mahon, Mayumi Morino, Heinrich Modersohn, Edo Murtić, Raymond </w:t>
            </w:r>
            <w:r w:rsidRPr="008E4C0B">
              <w:rPr>
                <w:rFonts w:ascii="Calibri Light" w:hAnsi="Calibri Light" w:cs="Calibri Light"/>
                <w:sz w:val="22"/>
                <w:szCs w:val="22"/>
                <w:lang w:val="it-IT"/>
              </w:rPr>
              <w:tab/>
              <w:t>Pettibon, Sigmar Polke, Miroslav Šutej, David Tremlett, Klavdij Tutta, Petra Varl, Emilio Vedova, Wakatsuki Kohei, Safet Zec, Giuseppe Zigaina: www.mglc-lj.si/razstave_in_dogodki/velike_dela_iz_zbirke_mglc/14</w:t>
            </w:r>
          </w:p>
          <w:p w:rsidR="00601427" w:rsidRPr="008E4C0B" w:rsidRDefault="00601427" w:rsidP="00601427">
            <w:pPr>
              <w:numPr>
                <w:ilvl w:val="0"/>
                <w:numId w:val="9"/>
              </w:numPr>
              <w:spacing w:line="264" w:lineRule="auto"/>
              <w:rPr>
                <w:rFonts w:ascii="Calibri Light" w:hAnsi="Calibri Light" w:cs="Calibri Light"/>
                <w:sz w:val="22"/>
                <w:szCs w:val="22"/>
                <w:lang w:val="it-IT"/>
              </w:rPr>
            </w:pPr>
            <w:r w:rsidRPr="008E4C0B">
              <w:rPr>
                <w:rFonts w:ascii="Calibri Light" w:hAnsi="Calibri Light" w:cs="Calibri Light"/>
                <w:sz w:val="22"/>
                <w:szCs w:val="22"/>
                <w:lang w:val="it-IT"/>
              </w:rPr>
              <w:t>2015 Grafike in fraktalne animacije razstavljenih grafik Slovene Days, z J. Ciuho, Galerija Heydar Aliyev Centra, arhitekt Zaha Hadid, Baku, Azerbajdžan: plus.google.com/photos/100837348023782477599/albums/6126759886026396977</w:t>
            </w:r>
          </w:p>
          <w:p w:rsidR="00601427" w:rsidRPr="008E4C0B" w:rsidRDefault="00601427" w:rsidP="00601427">
            <w:pPr>
              <w:numPr>
                <w:ilvl w:val="0"/>
                <w:numId w:val="9"/>
              </w:numPr>
              <w:spacing w:line="264" w:lineRule="auto"/>
              <w:rPr>
                <w:rFonts w:ascii="Calibri Light" w:hAnsi="Calibri Light" w:cs="Calibri Light"/>
                <w:sz w:val="22"/>
                <w:szCs w:val="22"/>
                <w:lang w:val="it-IT"/>
              </w:rPr>
            </w:pPr>
            <w:r w:rsidRPr="008E4C0B">
              <w:rPr>
                <w:rFonts w:ascii="Calibri Light" w:hAnsi="Calibri Light" w:cs="Calibri Light"/>
                <w:sz w:val="22"/>
                <w:szCs w:val="22"/>
                <w:lang w:val="it-IT"/>
              </w:rPr>
              <w:t>2017 Fraktalne animacije na spletni strani:</w:t>
            </w:r>
            <w:r w:rsidRPr="008E4C0B">
              <w:rPr>
                <w:rFonts w:ascii="Calibri Light" w:hAnsi="Calibri Light" w:cs="Calibri Light"/>
                <w:sz w:val="22"/>
                <w:szCs w:val="22"/>
                <w:lang w:val="it-IT"/>
              </w:rPr>
              <w:tab/>
              <w:t>www2.arnes.si/~soppciuh/blend1a.htm     www2.arnes.si/~soppciuh/blend2a.htm</w:t>
            </w:r>
            <w:r w:rsidRPr="008E4C0B">
              <w:rPr>
                <w:rFonts w:ascii="Calibri Light" w:hAnsi="Calibri Light" w:cs="Calibri Light"/>
                <w:sz w:val="22"/>
                <w:szCs w:val="22"/>
                <w:lang w:val="it-IT"/>
              </w:rPr>
              <w:tab/>
            </w:r>
          </w:p>
          <w:p w:rsidR="00761D0A" w:rsidRPr="00975E70" w:rsidRDefault="00601427" w:rsidP="00601427">
            <w:pPr>
              <w:pStyle w:val="Odstavekseznama"/>
              <w:rPr>
                <w:rFonts w:asciiTheme="majorHAnsi" w:hAnsiTheme="majorHAnsi" w:cstheme="majorHAnsi"/>
              </w:rPr>
            </w:pPr>
            <w:r w:rsidRPr="008E4C0B">
              <w:rPr>
                <w:rFonts w:ascii="Calibri Light" w:hAnsi="Calibri Light" w:cs="Calibri Light"/>
                <w:lang w:val="it-IT"/>
              </w:rPr>
              <w:t>2018 Sitotiski in velike krožne fraktalne grafike poslane na natečaj razstave Utazu Art Award 2018, mesto Utazu, Kagawa, Japonska</w:t>
            </w:r>
            <w:bookmarkStart w:id="5" w:name="_GoBack"/>
            <w:bookmarkEnd w:id="5"/>
          </w:p>
        </w:tc>
      </w:tr>
    </w:tbl>
    <w:p w:rsidR="00761D0A" w:rsidRPr="00975E70" w:rsidRDefault="00761D0A" w:rsidP="00761D0A">
      <w:pPr>
        <w:rPr>
          <w:rFonts w:asciiTheme="majorHAnsi" w:hAnsiTheme="majorHAnsi" w:cstheme="majorHAnsi"/>
          <w:sz w:val="22"/>
          <w:szCs w:val="22"/>
          <w:lang w:val="it-IT"/>
        </w:rPr>
      </w:pPr>
    </w:p>
    <w:p w:rsidR="004A0E84" w:rsidRDefault="004A0E84"/>
    <w:sectPr w:rsidR="004A0E8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CE66D5"/>
    <w:multiLevelType w:val="multilevel"/>
    <w:tmpl w:val="76BEC620"/>
    <w:styleLink w:val="Seznam21"/>
    <w:lvl w:ilvl="0">
      <w:start w:val="1"/>
      <w:numFmt w:val="bullet"/>
      <w:lvlText w:val="•"/>
      <w:lvlJc w:val="left"/>
      <w:pPr>
        <w:tabs>
          <w:tab w:val="num" w:pos="720"/>
        </w:tabs>
        <w:ind w:left="720" w:hanging="360"/>
      </w:pPr>
      <w:rPr>
        <w:rFonts w:ascii="Trebuchet MS" w:eastAsia="Trebuchet MS" w:hAnsi="Trebuchet MS" w:cs="Trebuchet MS"/>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410"/>
        </w:tabs>
        <w:ind w:left="1410" w:hanging="330"/>
      </w:pPr>
      <w:rPr>
        <w:rFonts w:ascii="Trebuchet MS" w:eastAsia="Trebuchet MS" w:hAnsi="Trebuchet MS" w:cs="Trebuchet MS"/>
        <w:caps w:val="0"/>
        <w:smallCaps w:val="0"/>
        <w:strike w:val="0"/>
        <w:dstrike w:val="0"/>
        <w:color w:val="000000"/>
        <w:spacing w:val="0"/>
        <w:kern w:val="0"/>
        <w:position w:val="0"/>
        <w:sz w:val="22"/>
        <w:szCs w:val="22"/>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130"/>
        </w:tabs>
        <w:ind w:left="2130" w:hanging="330"/>
      </w:pPr>
      <w:rPr>
        <w:rFonts w:ascii="Trebuchet MS" w:eastAsia="Trebuchet MS" w:hAnsi="Trebuchet MS" w:cs="Trebuchet MS"/>
        <w:caps w:val="0"/>
        <w:smallCaps w:val="0"/>
        <w:strike w:val="0"/>
        <w:dstrike w:val="0"/>
        <w:color w:val="000000"/>
        <w:spacing w:val="0"/>
        <w:kern w:val="0"/>
        <w:position w:val="0"/>
        <w:sz w:val="22"/>
        <w:szCs w:val="22"/>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850"/>
        </w:tabs>
        <w:ind w:left="2850" w:hanging="330"/>
      </w:pPr>
      <w:rPr>
        <w:rFonts w:ascii="Trebuchet MS" w:eastAsia="Trebuchet MS" w:hAnsi="Trebuchet MS" w:cs="Trebuchet MS"/>
        <w:caps w:val="0"/>
        <w:smallCaps w:val="0"/>
        <w:strike w:val="0"/>
        <w:dstrike w:val="0"/>
        <w:color w:val="000000"/>
        <w:spacing w:val="0"/>
        <w:kern w:val="0"/>
        <w:position w:val="0"/>
        <w:sz w:val="22"/>
        <w:szCs w:val="22"/>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570"/>
        </w:tabs>
        <w:ind w:left="3570" w:hanging="330"/>
      </w:pPr>
      <w:rPr>
        <w:rFonts w:ascii="Trebuchet MS" w:eastAsia="Trebuchet MS" w:hAnsi="Trebuchet MS" w:cs="Trebuchet MS"/>
        <w:caps w:val="0"/>
        <w:smallCaps w:val="0"/>
        <w:strike w:val="0"/>
        <w:dstrike w:val="0"/>
        <w:color w:val="000000"/>
        <w:spacing w:val="0"/>
        <w:kern w:val="0"/>
        <w:position w:val="0"/>
        <w:sz w:val="22"/>
        <w:szCs w:val="22"/>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290"/>
        </w:tabs>
        <w:ind w:left="4290" w:hanging="330"/>
      </w:pPr>
      <w:rPr>
        <w:rFonts w:ascii="Trebuchet MS" w:eastAsia="Trebuchet MS" w:hAnsi="Trebuchet MS" w:cs="Trebuchet MS"/>
        <w:caps w:val="0"/>
        <w:smallCaps w:val="0"/>
        <w:strike w:val="0"/>
        <w:dstrike w:val="0"/>
        <w:color w:val="000000"/>
        <w:spacing w:val="0"/>
        <w:kern w:val="0"/>
        <w:position w:val="0"/>
        <w:sz w:val="22"/>
        <w:szCs w:val="22"/>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010"/>
        </w:tabs>
        <w:ind w:left="5010" w:hanging="330"/>
      </w:pPr>
      <w:rPr>
        <w:rFonts w:ascii="Trebuchet MS" w:eastAsia="Trebuchet MS" w:hAnsi="Trebuchet MS" w:cs="Trebuchet MS"/>
        <w:caps w:val="0"/>
        <w:smallCaps w:val="0"/>
        <w:strike w:val="0"/>
        <w:dstrike w:val="0"/>
        <w:color w:val="000000"/>
        <w:spacing w:val="0"/>
        <w:kern w:val="0"/>
        <w:position w:val="0"/>
        <w:sz w:val="22"/>
        <w:szCs w:val="22"/>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730"/>
        </w:tabs>
        <w:ind w:left="5730" w:hanging="330"/>
      </w:pPr>
      <w:rPr>
        <w:rFonts w:ascii="Trebuchet MS" w:eastAsia="Trebuchet MS" w:hAnsi="Trebuchet MS" w:cs="Trebuchet MS"/>
        <w:caps w:val="0"/>
        <w:smallCaps w:val="0"/>
        <w:strike w:val="0"/>
        <w:dstrike w:val="0"/>
        <w:color w:val="000000"/>
        <w:spacing w:val="0"/>
        <w:kern w:val="0"/>
        <w:position w:val="0"/>
        <w:sz w:val="22"/>
        <w:szCs w:val="22"/>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450"/>
        </w:tabs>
        <w:ind w:left="6450" w:hanging="330"/>
      </w:pPr>
      <w:rPr>
        <w:rFonts w:ascii="Trebuchet MS" w:eastAsia="Trebuchet MS" w:hAnsi="Trebuchet MS" w:cs="Trebuchet MS"/>
        <w:caps w:val="0"/>
        <w:smallCaps w:val="0"/>
        <w:strike w:val="0"/>
        <w:dstrike w:val="0"/>
        <w:color w:val="000000"/>
        <w:spacing w:val="0"/>
        <w:kern w:val="0"/>
        <w:position w:val="0"/>
        <w:sz w:val="22"/>
        <w:szCs w:val="22"/>
        <w:u w:val="none" w:color="000000"/>
        <w:vertAlign w:val="baseline"/>
        <w:rtl w:val="0"/>
        <w14:textOutline w14:w="0" w14:cap="rnd" w14:cmpd="sng" w14:algn="ctr">
          <w14:noFill/>
          <w14:prstDash w14:val="solid"/>
          <w14:bevel/>
        </w14:textOutline>
      </w:rPr>
    </w:lvl>
  </w:abstractNum>
  <w:abstractNum w:abstractNumId="1" w15:restartNumberingAfterBreak="0">
    <w:nsid w:val="20A75D0D"/>
    <w:multiLevelType w:val="hybridMultilevel"/>
    <w:tmpl w:val="FFFFFFFF"/>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22D86CFE"/>
    <w:multiLevelType w:val="hybridMultilevel"/>
    <w:tmpl w:val="8D22EA58"/>
    <w:lvl w:ilvl="0" w:tplc="93DA8CC2">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8BB3850"/>
    <w:multiLevelType w:val="multilevel"/>
    <w:tmpl w:val="2AFA3218"/>
    <w:styleLink w:val="Seznam31"/>
    <w:lvl w:ilvl="0">
      <w:numFmt w:val="bullet"/>
      <w:lvlText w:val="•"/>
      <w:lvlJc w:val="left"/>
      <w:pPr>
        <w:tabs>
          <w:tab w:val="num" w:pos="720"/>
        </w:tabs>
        <w:ind w:left="720" w:hanging="360"/>
      </w:pPr>
      <w:rPr>
        <w:rFonts w:ascii="Trebuchet MS" w:eastAsia="Trebuchet MS" w:hAnsi="Trebuchet MS" w:cs="Trebuchet MS"/>
        <w:caps w:val="0"/>
        <w:smallCaps w:val="0"/>
        <w:strike w:val="0"/>
        <w:dstrike w:val="0"/>
        <w:color w:val="000000"/>
        <w:spacing w:val="0"/>
        <w:kern w:val="0"/>
        <w:position w:val="0"/>
        <w:sz w:val="24"/>
        <w:szCs w:val="24"/>
        <w:u w:val="none" w:color="000000"/>
        <w:vertAlign w:val="baseline"/>
        <w14:textOutline w14:w="0" w14:cap="rnd" w14:cmpd="sng" w14:algn="ctr">
          <w14:noFill/>
          <w14:prstDash w14:val="solid"/>
          <w14:bevel/>
        </w14:textOutline>
      </w:rPr>
    </w:lvl>
    <w:lvl w:ilvl="1">
      <w:start w:val="1"/>
      <w:numFmt w:val="bullet"/>
      <w:lvlText w:val="o"/>
      <w:lvlJc w:val="left"/>
      <w:pPr>
        <w:tabs>
          <w:tab w:val="num" w:pos="1410"/>
        </w:tabs>
        <w:ind w:left="1410" w:hanging="330"/>
      </w:pPr>
      <w:rPr>
        <w:rFonts w:ascii="Trebuchet MS" w:eastAsia="Trebuchet MS" w:hAnsi="Trebuchet MS" w:cs="Trebuchet MS"/>
        <w:caps w:val="0"/>
        <w:smallCaps w:val="0"/>
        <w:strike w:val="0"/>
        <w:dstrike w:val="0"/>
        <w:color w:val="000000"/>
        <w:spacing w:val="0"/>
        <w:kern w:val="0"/>
        <w:position w:val="0"/>
        <w:sz w:val="22"/>
        <w:szCs w:val="22"/>
        <w:u w:val="none" w:color="000000"/>
        <w:vertAlign w:val="baseline"/>
        <w14:textOutline w14:w="0" w14:cap="rnd" w14:cmpd="sng" w14:algn="ctr">
          <w14:noFill/>
          <w14:prstDash w14:val="solid"/>
          <w14:bevel/>
        </w14:textOutline>
      </w:rPr>
    </w:lvl>
    <w:lvl w:ilvl="2">
      <w:start w:val="1"/>
      <w:numFmt w:val="bullet"/>
      <w:lvlText w:val="▪"/>
      <w:lvlJc w:val="left"/>
      <w:pPr>
        <w:tabs>
          <w:tab w:val="num" w:pos="2130"/>
        </w:tabs>
        <w:ind w:left="2130" w:hanging="330"/>
      </w:pPr>
      <w:rPr>
        <w:rFonts w:ascii="Trebuchet MS" w:eastAsia="Trebuchet MS" w:hAnsi="Trebuchet MS" w:cs="Trebuchet MS"/>
        <w:caps w:val="0"/>
        <w:smallCaps w:val="0"/>
        <w:strike w:val="0"/>
        <w:dstrike w:val="0"/>
        <w:color w:val="000000"/>
        <w:spacing w:val="0"/>
        <w:kern w:val="0"/>
        <w:position w:val="0"/>
        <w:sz w:val="22"/>
        <w:szCs w:val="22"/>
        <w:u w:val="none" w:color="000000"/>
        <w:vertAlign w:val="baseline"/>
        <w14:textOutline w14:w="0" w14:cap="rnd" w14:cmpd="sng" w14:algn="ctr">
          <w14:noFill/>
          <w14:prstDash w14:val="solid"/>
          <w14:bevel/>
        </w14:textOutline>
      </w:rPr>
    </w:lvl>
    <w:lvl w:ilvl="3">
      <w:start w:val="1"/>
      <w:numFmt w:val="bullet"/>
      <w:lvlText w:val="•"/>
      <w:lvlJc w:val="left"/>
      <w:pPr>
        <w:tabs>
          <w:tab w:val="num" w:pos="2850"/>
        </w:tabs>
        <w:ind w:left="2850" w:hanging="330"/>
      </w:pPr>
      <w:rPr>
        <w:rFonts w:ascii="Trebuchet MS" w:eastAsia="Trebuchet MS" w:hAnsi="Trebuchet MS" w:cs="Trebuchet MS"/>
        <w:caps w:val="0"/>
        <w:smallCaps w:val="0"/>
        <w:strike w:val="0"/>
        <w:dstrike w:val="0"/>
        <w:color w:val="000000"/>
        <w:spacing w:val="0"/>
        <w:kern w:val="0"/>
        <w:position w:val="0"/>
        <w:sz w:val="22"/>
        <w:szCs w:val="22"/>
        <w:u w:val="none" w:color="000000"/>
        <w:vertAlign w:val="baseline"/>
        <w14:textOutline w14:w="0" w14:cap="rnd" w14:cmpd="sng" w14:algn="ctr">
          <w14:noFill/>
          <w14:prstDash w14:val="solid"/>
          <w14:bevel/>
        </w14:textOutline>
      </w:rPr>
    </w:lvl>
    <w:lvl w:ilvl="4">
      <w:start w:val="1"/>
      <w:numFmt w:val="bullet"/>
      <w:lvlText w:val="o"/>
      <w:lvlJc w:val="left"/>
      <w:pPr>
        <w:tabs>
          <w:tab w:val="num" w:pos="3570"/>
        </w:tabs>
        <w:ind w:left="3570" w:hanging="330"/>
      </w:pPr>
      <w:rPr>
        <w:rFonts w:ascii="Trebuchet MS" w:eastAsia="Trebuchet MS" w:hAnsi="Trebuchet MS" w:cs="Trebuchet MS"/>
        <w:caps w:val="0"/>
        <w:smallCaps w:val="0"/>
        <w:strike w:val="0"/>
        <w:dstrike w:val="0"/>
        <w:color w:val="000000"/>
        <w:spacing w:val="0"/>
        <w:kern w:val="0"/>
        <w:position w:val="0"/>
        <w:sz w:val="22"/>
        <w:szCs w:val="22"/>
        <w:u w:val="none" w:color="000000"/>
        <w:vertAlign w:val="baseline"/>
        <w14:textOutline w14:w="0" w14:cap="rnd" w14:cmpd="sng" w14:algn="ctr">
          <w14:noFill/>
          <w14:prstDash w14:val="solid"/>
          <w14:bevel/>
        </w14:textOutline>
      </w:rPr>
    </w:lvl>
    <w:lvl w:ilvl="5">
      <w:start w:val="1"/>
      <w:numFmt w:val="bullet"/>
      <w:lvlText w:val="▪"/>
      <w:lvlJc w:val="left"/>
      <w:pPr>
        <w:tabs>
          <w:tab w:val="num" w:pos="4290"/>
        </w:tabs>
        <w:ind w:left="4290" w:hanging="330"/>
      </w:pPr>
      <w:rPr>
        <w:rFonts w:ascii="Trebuchet MS" w:eastAsia="Trebuchet MS" w:hAnsi="Trebuchet MS" w:cs="Trebuchet MS"/>
        <w:caps w:val="0"/>
        <w:smallCaps w:val="0"/>
        <w:strike w:val="0"/>
        <w:dstrike w:val="0"/>
        <w:color w:val="000000"/>
        <w:spacing w:val="0"/>
        <w:kern w:val="0"/>
        <w:position w:val="0"/>
        <w:sz w:val="22"/>
        <w:szCs w:val="22"/>
        <w:u w:val="none" w:color="000000"/>
        <w:vertAlign w:val="baseline"/>
        <w14:textOutline w14:w="0" w14:cap="rnd" w14:cmpd="sng" w14:algn="ctr">
          <w14:noFill/>
          <w14:prstDash w14:val="solid"/>
          <w14:bevel/>
        </w14:textOutline>
      </w:rPr>
    </w:lvl>
    <w:lvl w:ilvl="6">
      <w:start w:val="1"/>
      <w:numFmt w:val="bullet"/>
      <w:lvlText w:val="•"/>
      <w:lvlJc w:val="left"/>
      <w:pPr>
        <w:tabs>
          <w:tab w:val="num" w:pos="5010"/>
        </w:tabs>
        <w:ind w:left="5010" w:hanging="330"/>
      </w:pPr>
      <w:rPr>
        <w:rFonts w:ascii="Trebuchet MS" w:eastAsia="Trebuchet MS" w:hAnsi="Trebuchet MS" w:cs="Trebuchet MS"/>
        <w:caps w:val="0"/>
        <w:smallCaps w:val="0"/>
        <w:strike w:val="0"/>
        <w:dstrike w:val="0"/>
        <w:color w:val="000000"/>
        <w:spacing w:val="0"/>
        <w:kern w:val="0"/>
        <w:position w:val="0"/>
        <w:sz w:val="22"/>
        <w:szCs w:val="22"/>
        <w:u w:val="none" w:color="000000"/>
        <w:vertAlign w:val="baseline"/>
        <w14:textOutline w14:w="0" w14:cap="rnd" w14:cmpd="sng" w14:algn="ctr">
          <w14:noFill/>
          <w14:prstDash w14:val="solid"/>
          <w14:bevel/>
        </w14:textOutline>
      </w:rPr>
    </w:lvl>
    <w:lvl w:ilvl="7">
      <w:start w:val="1"/>
      <w:numFmt w:val="bullet"/>
      <w:lvlText w:val="o"/>
      <w:lvlJc w:val="left"/>
      <w:pPr>
        <w:tabs>
          <w:tab w:val="num" w:pos="5730"/>
        </w:tabs>
        <w:ind w:left="5730" w:hanging="330"/>
      </w:pPr>
      <w:rPr>
        <w:rFonts w:ascii="Trebuchet MS" w:eastAsia="Trebuchet MS" w:hAnsi="Trebuchet MS" w:cs="Trebuchet MS"/>
        <w:caps w:val="0"/>
        <w:smallCaps w:val="0"/>
        <w:strike w:val="0"/>
        <w:dstrike w:val="0"/>
        <w:color w:val="000000"/>
        <w:spacing w:val="0"/>
        <w:kern w:val="0"/>
        <w:position w:val="0"/>
        <w:sz w:val="22"/>
        <w:szCs w:val="22"/>
        <w:u w:val="none" w:color="000000"/>
        <w:vertAlign w:val="baseline"/>
        <w14:textOutline w14:w="0" w14:cap="rnd" w14:cmpd="sng" w14:algn="ctr">
          <w14:noFill/>
          <w14:prstDash w14:val="solid"/>
          <w14:bevel/>
        </w14:textOutline>
      </w:rPr>
    </w:lvl>
    <w:lvl w:ilvl="8">
      <w:start w:val="1"/>
      <w:numFmt w:val="bullet"/>
      <w:lvlText w:val="▪"/>
      <w:lvlJc w:val="left"/>
      <w:pPr>
        <w:tabs>
          <w:tab w:val="num" w:pos="6450"/>
        </w:tabs>
        <w:ind w:left="6450" w:hanging="330"/>
      </w:pPr>
      <w:rPr>
        <w:rFonts w:ascii="Trebuchet MS" w:eastAsia="Trebuchet MS" w:hAnsi="Trebuchet MS" w:cs="Trebuchet MS"/>
        <w:caps w:val="0"/>
        <w:smallCaps w:val="0"/>
        <w:strike w:val="0"/>
        <w:dstrike w:val="0"/>
        <w:color w:val="000000"/>
        <w:spacing w:val="0"/>
        <w:kern w:val="0"/>
        <w:position w:val="0"/>
        <w:sz w:val="22"/>
        <w:szCs w:val="22"/>
        <w:u w:val="none" w:color="000000"/>
        <w:vertAlign w:val="baseline"/>
        <w14:textOutline w14:w="0" w14:cap="rnd" w14:cmpd="sng" w14:algn="ctr">
          <w14:noFill/>
          <w14:prstDash w14:val="solid"/>
          <w14:bevel/>
        </w14:textOutline>
      </w:rPr>
    </w:lvl>
  </w:abstractNum>
  <w:abstractNum w:abstractNumId="4" w15:restartNumberingAfterBreak="0">
    <w:nsid w:val="2D9D273E"/>
    <w:multiLevelType w:val="multilevel"/>
    <w:tmpl w:val="398ACC18"/>
    <w:styleLink w:val="Seznam41"/>
    <w:lvl w:ilvl="0">
      <w:start w:val="1"/>
      <w:numFmt w:val="bullet"/>
      <w:lvlText w:val="•"/>
      <w:lvlJc w:val="left"/>
      <w:pPr>
        <w:tabs>
          <w:tab w:val="num" w:pos="720"/>
        </w:tabs>
        <w:ind w:left="720" w:hanging="360"/>
      </w:pPr>
      <w:rPr>
        <w:rFonts w:ascii="Trebuchet MS" w:eastAsia="Trebuchet MS" w:hAnsi="Trebuchet MS" w:cs="Trebuchet MS"/>
        <w:caps w:val="0"/>
        <w:smallCaps w:val="0"/>
        <w:strike w:val="0"/>
        <w:dstrike w:val="0"/>
        <w:color w:val="000000"/>
        <w:spacing w:val="0"/>
        <w:kern w:val="0"/>
        <w:position w:val="0"/>
        <w:sz w:val="24"/>
        <w:szCs w:val="24"/>
        <w:u w:val="none" w:color="000000"/>
        <w:vertAlign w:val="baseline"/>
        <w14:textOutline w14:w="0" w14:cap="rnd" w14:cmpd="sng" w14:algn="ctr">
          <w14:noFill/>
          <w14:prstDash w14:val="solid"/>
          <w14:bevel/>
        </w14:textOutline>
      </w:rPr>
    </w:lvl>
    <w:lvl w:ilvl="1">
      <w:start w:val="1"/>
      <w:numFmt w:val="bullet"/>
      <w:lvlText w:val="o"/>
      <w:lvlJc w:val="left"/>
      <w:pPr>
        <w:tabs>
          <w:tab w:val="num" w:pos="1410"/>
        </w:tabs>
        <w:ind w:left="1410" w:hanging="330"/>
      </w:pPr>
      <w:rPr>
        <w:rFonts w:ascii="Trebuchet MS" w:eastAsia="Trebuchet MS" w:hAnsi="Trebuchet MS" w:cs="Trebuchet MS"/>
        <w:caps w:val="0"/>
        <w:smallCaps w:val="0"/>
        <w:strike w:val="0"/>
        <w:dstrike w:val="0"/>
        <w:color w:val="000000"/>
        <w:spacing w:val="0"/>
        <w:kern w:val="0"/>
        <w:position w:val="0"/>
        <w:sz w:val="22"/>
        <w:szCs w:val="22"/>
        <w:u w:val="none" w:color="000000"/>
        <w:vertAlign w:val="baseline"/>
        <w14:textOutline w14:w="0" w14:cap="rnd" w14:cmpd="sng" w14:algn="ctr">
          <w14:noFill/>
          <w14:prstDash w14:val="solid"/>
          <w14:bevel/>
        </w14:textOutline>
      </w:rPr>
    </w:lvl>
    <w:lvl w:ilvl="2">
      <w:start w:val="1"/>
      <w:numFmt w:val="bullet"/>
      <w:lvlText w:val="▪"/>
      <w:lvlJc w:val="left"/>
      <w:pPr>
        <w:tabs>
          <w:tab w:val="num" w:pos="2130"/>
        </w:tabs>
        <w:ind w:left="2130" w:hanging="330"/>
      </w:pPr>
      <w:rPr>
        <w:rFonts w:ascii="Trebuchet MS" w:eastAsia="Trebuchet MS" w:hAnsi="Trebuchet MS" w:cs="Trebuchet MS"/>
        <w:caps w:val="0"/>
        <w:smallCaps w:val="0"/>
        <w:strike w:val="0"/>
        <w:dstrike w:val="0"/>
        <w:color w:val="000000"/>
        <w:spacing w:val="0"/>
        <w:kern w:val="0"/>
        <w:position w:val="0"/>
        <w:sz w:val="22"/>
        <w:szCs w:val="22"/>
        <w:u w:val="none" w:color="000000"/>
        <w:vertAlign w:val="baseline"/>
        <w14:textOutline w14:w="0" w14:cap="rnd" w14:cmpd="sng" w14:algn="ctr">
          <w14:noFill/>
          <w14:prstDash w14:val="solid"/>
          <w14:bevel/>
        </w14:textOutline>
      </w:rPr>
    </w:lvl>
    <w:lvl w:ilvl="3">
      <w:start w:val="1"/>
      <w:numFmt w:val="bullet"/>
      <w:lvlText w:val="•"/>
      <w:lvlJc w:val="left"/>
      <w:pPr>
        <w:tabs>
          <w:tab w:val="num" w:pos="2850"/>
        </w:tabs>
        <w:ind w:left="2850" w:hanging="330"/>
      </w:pPr>
      <w:rPr>
        <w:rFonts w:ascii="Trebuchet MS" w:eastAsia="Trebuchet MS" w:hAnsi="Trebuchet MS" w:cs="Trebuchet MS"/>
        <w:caps w:val="0"/>
        <w:smallCaps w:val="0"/>
        <w:strike w:val="0"/>
        <w:dstrike w:val="0"/>
        <w:color w:val="000000"/>
        <w:spacing w:val="0"/>
        <w:kern w:val="0"/>
        <w:position w:val="0"/>
        <w:sz w:val="22"/>
        <w:szCs w:val="22"/>
        <w:u w:val="none" w:color="000000"/>
        <w:vertAlign w:val="baseline"/>
        <w14:textOutline w14:w="0" w14:cap="rnd" w14:cmpd="sng" w14:algn="ctr">
          <w14:noFill/>
          <w14:prstDash w14:val="solid"/>
          <w14:bevel/>
        </w14:textOutline>
      </w:rPr>
    </w:lvl>
    <w:lvl w:ilvl="4">
      <w:start w:val="1"/>
      <w:numFmt w:val="bullet"/>
      <w:lvlText w:val="o"/>
      <w:lvlJc w:val="left"/>
      <w:pPr>
        <w:tabs>
          <w:tab w:val="num" w:pos="3570"/>
        </w:tabs>
        <w:ind w:left="3570" w:hanging="330"/>
      </w:pPr>
      <w:rPr>
        <w:rFonts w:ascii="Trebuchet MS" w:eastAsia="Trebuchet MS" w:hAnsi="Trebuchet MS" w:cs="Trebuchet MS"/>
        <w:caps w:val="0"/>
        <w:smallCaps w:val="0"/>
        <w:strike w:val="0"/>
        <w:dstrike w:val="0"/>
        <w:color w:val="000000"/>
        <w:spacing w:val="0"/>
        <w:kern w:val="0"/>
        <w:position w:val="0"/>
        <w:sz w:val="22"/>
        <w:szCs w:val="22"/>
        <w:u w:val="none" w:color="000000"/>
        <w:vertAlign w:val="baseline"/>
        <w14:textOutline w14:w="0" w14:cap="rnd" w14:cmpd="sng" w14:algn="ctr">
          <w14:noFill/>
          <w14:prstDash w14:val="solid"/>
          <w14:bevel/>
        </w14:textOutline>
      </w:rPr>
    </w:lvl>
    <w:lvl w:ilvl="5">
      <w:start w:val="1"/>
      <w:numFmt w:val="bullet"/>
      <w:lvlText w:val="▪"/>
      <w:lvlJc w:val="left"/>
      <w:pPr>
        <w:tabs>
          <w:tab w:val="num" w:pos="4290"/>
        </w:tabs>
        <w:ind w:left="4290" w:hanging="330"/>
      </w:pPr>
      <w:rPr>
        <w:rFonts w:ascii="Trebuchet MS" w:eastAsia="Trebuchet MS" w:hAnsi="Trebuchet MS" w:cs="Trebuchet MS"/>
        <w:caps w:val="0"/>
        <w:smallCaps w:val="0"/>
        <w:strike w:val="0"/>
        <w:dstrike w:val="0"/>
        <w:color w:val="000000"/>
        <w:spacing w:val="0"/>
        <w:kern w:val="0"/>
        <w:position w:val="0"/>
        <w:sz w:val="22"/>
        <w:szCs w:val="22"/>
        <w:u w:val="none" w:color="000000"/>
        <w:vertAlign w:val="baseline"/>
        <w14:textOutline w14:w="0" w14:cap="rnd" w14:cmpd="sng" w14:algn="ctr">
          <w14:noFill/>
          <w14:prstDash w14:val="solid"/>
          <w14:bevel/>
        </w14:textOutline>
      </w:rPr>
    </w:lvl>
    <w:lvl w:ilvl="6">
      <w:start w:val="1"/>
      <w:numFmt w:val="bullet"/>
      <w:lvlText w:val="•"/>
      <w:lvlJc w:val="left"/>
      <w:pPr>
        <w:tabs>
          <w:tab w:val="num" w:pos="5010"/>
        </w:tabs>
        <w:ind w:left="5010" w:hanging="330"/>
      </w:pPr>
      <w:rPr>
        <w:rFonts w:ascii="Trebuchet MS" w:eastAsia="Trebuchet MS" w:hAnsi="Trebuchet MS" w:cs="Trebuchet MS"/>
        <w:caps w:val="0"/>
        <w:smallCaps w:val="0"/>
        <w:strike w:val="0"/>
        <w:dstrike w:val="0"/>
        <w:color w:val="000000"/>
        <w:spacing w:val="0"/>
        <w:kern w:val="0"/>
        <w:position w:val="0"/>
        <w:sz w:val="22"/>
        <w:szCs w:val="22"/>
        <w:u w:val="none" w:color="000000"/>
        <w:vertAlign w:val="baseline"/>
        <w14:textOutline w14:w="0" w14:cap="rnd" w14:cmpd="sng" w14:algn="ctr">
          <w14:noFill/>
          <w14:prstDash w14:val="solid"/>
          <w14:bevel/>
        </w14:textOutline>
      </w:rPr>
    </w:lvl>
    <w:lvl w:ilvl="7">
      <w:start w:val="1"/>
      <w:numFmt w:val="bullet"/>
      <w:lvlText w:val="o"/>
      <w:lvlJc w:val="left"/>
      <w:pPr>
        <w:tabs>
          <w:tab w:val="num" w:pos="5730"/>
        </w:tabs>
        <w:ind w:left="5730" w:hanging="330"/>
      </w:pPr>
      <w:rPr>
        <w:rFonts w:ascii="Trebuchet MS" w:eastAsia="Trebuchet MS" w:hAnsi="Trebuchet MS" w:cs="Trebuchet MS"/>
        <w:caps w:val="0"/>
        <w:smallCaps w:val="0"/>
        <w:strike w:val="0"/>
        <w:dstrike w:val="0"/>
        <w:color w:val="000000"/>
        <w:spacing w:val="0"/>
        <w:kern w:val="0"/>
        <w:position w:val="0"/>
        <w:sz w:val="22"/>
        <w:szCs w:val="22"/>
        <w:u w:val="none" w:color="000000"/>
        <w:vertAlign w:val="baseline"/>
        <w14:textOutline w14:w="0" w14:cap="rnd" w14:cmpd="sng" w14:algn="ctr">
          <w14:noFill/>
          <w14:prstDash w14:val="solid"/>
          <w14:bevel/>
        </w14:textOutline>
      </w:rPr>
    </w:lvl>
    <w:lvl w:ilvl="8">
      <w:start w:val="1"/>
      <w:numFmt w:val="bullet"/>
      <w:lvlText w:val="▪"/>
      <w:lvlJc w:val="left"/>
      <w:pPr>
        <w:tabs>
          <w:tab w:val="num" w:pos="6450"/>
        </w:tabs>
        <w:ind w:left="6450" w:hanging="330"/>
      </w:pPr>
      <w:rPr>
        <w:rFonts w:ascii="Trebuchet MS" w:eastAsia="Trebuchet MS" w:hAnsi="Trebuchet MS" w:cs="Trebuchet MS"/>
        <w:caps w:val="0"/>
        <w:smallCaps w:val="0"/>
        <w:strike w:val="0"/>
        <w:dstrike w:val="0"/>
        <w:color w:val="000000"/>
        <w:spacing w:val="0"/>
        <w:kern w:val="0"/>
        <w:position w:val="0"/>
        <w:sz w:val="22"/>
        <w:szCs w:val="22"/>
        <w:u w:val="none" w:color="000000"/>
        <w:vertAlign w:val="baseline"/>
        <w14:textOutline w14:w="0" w14:cap="rnd" w14:cmpd="sng" w14:algn="ctr">
          <w14:noFill/>
          <w14:prstDash w14:val="solid"/>
          <w14:bevel/>
        </w14:textOutline>
      </w:rPr>
    </w:lvl>
  </w:abstractNum>
  <w:abstractNum w:abstractNumId="5" w15:restartNumberingAfterBreak="0">
    <w:nsid w:val="3F2A654D"/>
    <w:multiLevelType w:val="hybridMultilevel"/>
    <w:tmpl w:val="AC026F58"/>
    <w:lvl w:ilvl="0" w:tplc="93DA8CC2">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AB54AA7"/>
    <w:multiLevelType w:val="hybridMultilevel"/>
    <w:tmpl w:val="E2904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7442D3"/>
    <w:multiLevelType w:val="multilevel"/>
    <w:tmpl w:val="D8EC8624"/>
    <w:styleLink w:val="List1"/>
    <w:lvl w:ilvl="0">
      <w:start w:val="1"/>
      <w:numFmt w:val="bullet"/>
      <w:lvlText w:val="•"/>
      <w:lvlJc w:val="left"/>
      <w:pPr>
        <w:tabs>
          <w:tab w:val="num" w:pos="720"/>
        </w:tabs>
        <w:ind w:left="720" w:hanging="360"/>
      </w:pPr>
      <w:rPr>
        <w:rFonts w:ascii="Trebuchet MS" w:eastAsia="Trebuchet MS" w:hAnsi="Trebuchet MS" w:cs="Trebuchet MS"/>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410"/>
        </w:tabs>
        <w:ind w:left="1410" w:hanging="330"/>
      </w:pPr>
      <w:rPr>
        <w:rFonts w:ascii="Trebuchet MS" w:eastAsia="Trebuchet MS" w:hAnsi="Trebuchet MS" w:cs="Trebuchet MS"/>
        <w:caps w:val="0"/>
        <w:smallCaps w:val="0"/>
        <w:strike w:val="0"/>
        <w:dstrike w:val="0"/>
        <w:color w:val="000000"/>
        <w:spacing w:val="0"/>
        <w:kern w:val="0"/>
        <w:position w:val="0"/>
        <w:sz w:val="22"/>
        <w:szCs w:val="22"/>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130"/>
        </w:tabs>
        <w:ind w:left="2130" w:hanging="330"/>
      </w:pPr>
      <w:rPr>
        <w:rFonts w:ascii="Trebuchet MS" w:eastAsia="Trebuchet MS" w:hAnsi="Trebuchet MS" w:cs="Trebuchet MS"/>
        <w:caps w:val="0"/>
        <w:smallCaps w:val="0"/>
        <w:strike w:val="0"/>
        <w:dstrike w:val="0"/>
        <w:color w:val="000000"/>
        <w:spacing w:val="0"/>
        <w:kern w:val="0"/>
        <w:position w:val="0"/>
        <w:sz w:val="22"/>
        <w:szCs w:val="22"/>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850"/>
        </w:tabs>
        <w:ind w:left="2850" w:hanging="330"/>
      </w:pPr>
      <w:rPr>
        <w:rFonts w:ascii="Trebuchet MS" w:eastAsia="Trebuchet MS" w:hAnsi="Trebuchet MS" w:cs="Trebuchet MS"/>
        <w:caps w:val="0"/>
        <w:smallCaps w:val="0"/>
        <w:strike w:val="0"/>
        <w:dstrike w:val="0"/>
        <w:color w:val="000000"/>
        <w:spacing w:val="0"/>
        <w:kern w:val="0"/>
        <w:position w:val="0"/>
        <w:sz w:val="22"/>
        <w:szCs w:val="22"/>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570"/>
        </w:tabs>
        <w:ind w:left="3570" w:hanging="330"/>
      </w:pPr>
      <w:rPr>
        <w:rFonts w:ascii="Trebuchet MS" w:eastAsia="Trebuchet MS" w:hAnsi="Trebuchet MS" w:cs="Trebuchet MS"/>
        <w:caps w:val="0"/>
        <w:smallCaps w:val="0"/>
        <w:strike w:val="0"/>
        <w:dstrike w:val="0"/>
        <w:color w:val="000000"/>
        <w:spacing w:val="0"/>
        <w:kern w:val="0"/>
        <w:position w:val="0"/>
        <w:sz w:val="22"/>
        <w:szCs w:val="22"/>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290"/>
        </w:tabs>
        <w:ind w:left="4290" w:hanging="330"/>
      </w:pPr>
      <w:rPr>
        <w:rFonts w:ascii="Trebuchet MS" w:eastAsia="Trebuchet MS" w:hAnsi="Trebuchet MS" w:cs="Trebuchet MS"/>
        <w:caps w:val="0"/>
        <w:smallCaps w:val="0"/>
        <w:strike w:val="0"/>
        <w:dstrike w:val="0"/>
        <w:color w:val="000000"/>
        <w:spacing w:val="0"/>
        <w:kern w:val="0"/>
        <w:position w:val="0"/>
        <w:sz w:val="22"/>
        <w:szCs w:val="22"/>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010"/>
        </w:tabs>
        <w:ind w:left="5010" w:hanging="330"/>
      </w:pPr>
      <w:rPr>
        <w:rFonts w:ascii="Trebuchet MS" w:eastAsia="Trebuchet MS" w:hAnsi="Trebuchet MS" w:cs="Trebuchet MS"/>
        <w:caps w:val="0"/>
        <w:smallCaps w:val="0"/>
        <w:strike w:val="0"/>
        <w:dstrike w:val="0"/>
        <w:color w:val="000000"/>
        <w:spacing w:val="0"/>
        <w:kern w:val="0"/>
        <w:position w:val="0"/>
        <w:sz w:val="22"/>
        <w:szCs w:val="22"/>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730"/>
        </w:tabs>
        <w:ind w:left="5730" w:hanging="330"/>
      </w:pPr>
      <w:rPr>
        <w:rFonts w:ascii="Trebuchet MS" w:eastAsia="Trebuchet MS" w:hAnsi="Trebuchet MS" w:cs="Trebuchet MS"/>
        <w:caps w:val="0"/>
        <w:smallCaps w:val="0"/>
        <w:strike w:val="0"/>
        <w:dstrike w:val="0"/>
        <w:color w:val="000000"/>
        <w:spacing w:val="0"/>
        <w:kern w:val="0"/>
        <w:position w:val="0"/>
        <w:sz w:val="22"/>
        <w:szCs w:val="22"/>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450"/>
        </w:tabs>
        <w:ind w:left="6450" w:hanging="330"/>
      </w:pPr>
      <w:rPr>
        <w:rFonts w:ascii="Trebuchet MS" w:eastAsia="Trebuchet MS" w:hAnsi="Trebuchet MS" w:cs="Trebuchet MS"/>
        <w:caps w:val="0"/>
        <w:smallCaps w:val="0"/>
        <w:strike w:val="0"/>
        <w:dstrike w:val="0"/>
        <w:color w:val="000000"/>
        <w:spacing w:val="0"/>
        <w:kern w:val="0"/>
        <w:position w:val="0"/>
        <w:sz w:val="22"/>
        <w:szCs w:val="22"/>
        <w:u w:val="none" w:color="000000"/>
        <w:vertAlign w:val="baseline"/>
        <w:rtl w:val="0"/>
        <w14:textOutline w14:w="0" w14:cap="rnd" w14:cmpd="sng" w14:algn="ctr">
          <w14:noFill/>
          <w14:prstDash w14:val="solid"/>
          <w14:bevel/>
        </w14:textOutline>
      </w:rPr>
    </w:lvl>
  </w:abstractNum>
  <w:abstractNum w:abstractNumId="8" w15:restartNumberingAfterBreak="0">
    <w:nsid w:val="76B37EA1"/>
    <w:multiLevelType w:val="multilevel"/>
    <w:tmpl w:val="57861E00"/>
    <w:styleLink w:val="List0"/>
    <w:lvl w:ilvl="0">
      <w:numFmt w:val="bullet"/>
      <w:lvlText w:val="•"/>
      <w:lvlJc w:val="left"/>
      <w:pPr>
        <w:tabs>
          <w:tab w:val="num" w:pos="720"/>
        </w:tabs>
        <w:ind w:left="720" w:hanging="360"/>
      </w:pPr>
      <w:rPr>
        <w:rFonts w:ascii="Trebuchet MS" w:eastAsia="Trebuchet MS" w:hAnsi="Trebuchet MS" w:cs="Trebuchet MS"/>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410"/>
        </w:tabs>
        <w:ind w:left="1410" w:hanging="330"/>
      </w:pPr>
      <w:rPr>
        <w:rFonts w:ascii="Trebuchet MS" w:eastAsia="Trebuchet MS" w:hAnsi="Trebuchet MS" w:cs="Trebuchet MS"/>
        <w:caps w:val="0"/>
        <w:smallCaps w:val="0"/>
        <w:strike w:val="0"/>
        <w:dstrike w:val="0"/>
        <w:color w:val="000000"/>
        <w:spacing w:val="0"/>
        <w:kern w:val="0"/>
        <w:position w:val="0"/>
        <w:sz w:val="22"/>
        <w:szCs w:val="22"/>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130"/>
        </w:tabs>
        <w:ind w:left="2130" w:hanging="330"/>
      </w:pPr>
      <w:rPr>
        <w:rFonts w:ascii="Trebuchet MS" w:eastAsia="Trebuchet MS" w:hAnsi="Trebuchet MS" w:cs="Trebuchet MS"/>
        <w:caps w:val="0"/>
        <w:smallCaps w:val="0"/>
        <w:strike w:val="0"/>
        <w:dstrike w:val="0"/>
        <w:color w:val="000000"/>
        <w:spacing w:val="0"/>
        <w:kern w:val="0"/>
        <w:position w:val="0"/>
        <w:sz w:val="22"/>
        <w:szCs w:val="22"/>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850"/>
        </w:tabs>
        <w:ind w:left="2850" w:hanging="330"/>
      </w:pPr>
      <w:rPr>
        <w:rFonts w:ascii="Trebuchet MS" w:eastAsia="Trebuchet MS" w:hAnsi="Trebuchet MS" w:cs="Trebuchet MS"/>
        <w:caps w:val="0"/>
        <w:smallCaps w:val="0"/>
        <w:strike w:val="0"/>
        <w:dstrike w:val="0"/>
        <w:color w:val="000000"/>
        <w:spacing w:val="0"/>
        <w:kern w:val="0"/>
        <w:position w:val="0"/>
        <w:sz w:val="22"/>
        <w:szCs w:val="22"/>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570"/>
        </w:tabs>
        <w:ind w:left="3570" w:hanging="330"/>
      </w:pPr>
      <w:rPr>
        <w:rFonts w:ascii="Trebuchet MS" w:eastAsia="Trebuchet MS" w:hAnsi="Trebuchet MS" w:cs="Trebuchet MS"/>
        <w:caps w:val="0"/>
        <w:smallCaps w:val="0"/>
        <w:strike w:val="0"/>
        <w:dstrike w:val="0"/>
        <w:color w:val="000000"/>
        <w:spacing w:val="0"/>
        <w:kern w:val="0"/>
        <w:position w:val="0"/>
        <w:sz w:val="22"/>
        <w:szCs w:val="22"/>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290"/>
        </w:tabs>
        <w:ind w:left="4290" w:hanging="330"/>
      </w:pPr>
      <w:rPr>
        <w:rFonts w:ascii="Trebuchet MS" w:eastAsia="Trebuchet MS" w:hAnsi="Trebuchet MS" w:cs="Trebuchet MS"/>
        <w:caps w:val="0"/>
        <w:smallCaps w:val="0"/>
        <w:strike w:val="0"/>
        <w:dstrike w:val="0"/>
        <w:color w:val="000000"/>
        <w:spacing w:val="0"/>
        <w:kern w:val="0"/>
        <w:position w:val="0"/>
        <w:sz w:val="22"/>
        <w:szCs w:val="22"/>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010"/>
        </w:tabs>
        <w:ind w:left="5010" w:hanging="330"/>
      </w:pPr>
      <w:rPr>
        <w:rFonts w:ascii="Trebuchet MS" w:eastAsia="Trebuchet MS" w:hAnsi="Trebuchet MS" w:cs="Trebuchet MS"/>
        <w:caps w:val="0"/>
        <w:smallCaps w:val="0"/>
        <w:strike w:val="0"/>
        <w:dstrike w:val="0"/>
        <w:color w:val="000000"/>
        <w:spacing w:val="0"/>
        <w:kern w:val="0"/>
        <w:position w:val="0"/>
        <w:sz w:val="22"/>
        <w:szCs w:val="22"/>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730"/>
        </w:tabs>
        <w:ind w:left="5730" w:hanging="330"/>
      </w:pPr>
      <w:rPr>
        <w:rFonts w:ascii="Trebuchet MS" w:eastAsia="Trebuchet MS" w:hAnsi="Trebuchet MS" w:cs="Trebuchet MS"/>
        <w:caps w:val="0"/>
        <w:smallCaps w:val="0"/>
        <w:strike w:val="0"/>
        <w:dstrike w:val="0"/>
        <w:color w:val="000000"/>
        <w:spacing w:val="0"/>
        <w:kern w:val="0"/>
        <w:position w:val="0"/>
        <w:sz w:val="22"/>
        <w:szCs w:val="22"/>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450"/>
        </w:tabs>
        <w:ind w:left="6450" w:hanging="330"/>
      </w:pPr>
      <w:rPr>
        <w:rFonts w:ascii="Trebuchet MS" w:eastAsia="Trebuchet MS" w:hAnsi="Trebuchet MS" w:cs="Trebuchet MS"/>
        <w:caps w:val="0"/>
        <w:smallCaps w:val="0"/>
        <w:strike w:val="0"/>
        <w:dstrike w:val="0"/>
        <w:color w:val="000000"/>
        <w:spacing w:val="0"/>
        <w:kern w:val="0"/>
        <w:position w:val="0"/>
        <w:sz w:val="22"/>
        <w:szCs w:val="22"/>
        <w:u w:val="none" w:color="000000"/>
        <w:vertAlign w:val="baseline"/>
        <w:rtl w:val="0"/>
        <w14:textOutline w14:w="0" w14:cap="rnd" w14:cmpd="sng" w14:algn="ctr">
          <w14:noFill/>
          <w14:prstDash w14:val="solid"/>
          <w14:bevel/>
        </w14:textOutline>
      </w:rPr>
    </w:lvl>
  </w:abstractNum>
  <w:num w:numId="1">
    <w:abstractNumId w:val="5"/>
  </w:num>
  <w:num w:numId="2">
    <w:abstractNumId w:val="2"/>
  </w:num>
  <w:num w:numId="3">
    <w:abstractNumId w:val="8"/>
  </w:num>
  <w:num w:numId="4">
    <w:abstractNumId w:val="7"/>
  </w:num>
  <w:num w:numId="5">
    <w:abstractNumId w:val="0"/>
  </w:num>
  <w:num w:numId="6">
    <w:abstractNumId w:val="3"/>
  </w:num>
  <w:num w:numId="7">
    <w:abstractNumId w:val="4"/>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1D0A"/>
    <w:rsid w:val="0005244A"/>
    <w:rsid w:val="000A3FF5"/>
    <w:rsid w:val="00101D40"/>
    <w:rsid w:val="00115671"/>
    <w:rsid w:val="001E1204"/>
    <w:rsid w:val="00206060"/>
    <w:rsid w:val="00235D36"/>
    <w:rsid w:val="00302F83"/>
    <w:rsid w:val="00332C9B"/>
    <w:rsid w:val="00374833"/>
    <w:rsid w:val="00455068"/>
    <w:rsid w:val="004A0E84"/>
    <w:rsid w:val="004B7AEB"/>
    <w:rsid w:val="004D76E0"/>
    <w:rsid w:val="00503D64"/>
    <w:rsid w:val="00533718"/>
    <w:rsid w:val="00601427"/>
    <w:rsid w:val="00651570"/>
    <w:rsid w:val="006665A0"/>
    <w:rsid w:val="00687DF8"/>
    <w:rsid w:val="00691138"/>
    <w:rsid w:val="006B25DE"/>
    <w:rsid w:val="0074749E"/>
    <w:rsid w:val="00761D0A"/>
    <w:rsid w:val="007733A8"/>
    <w:rsid w:val="007A45A6"/>
    <w:rsid w:val="007C3673"/>
    <w:rsid w:val="007D01CE"/>
    <w:rsid w:val="00884E00"/>
    <w:rsid w:val="00904EE4"/>
    <w:rsid w:val="00953B73"/>
    <w:rsid w:val="00990EEF"/>
    <w:rsid w:val="00997D4F"/>
    <w:rsid w:val="009C11A9"/>
    <w:rsid w:val="009C3367"/>
    <w:rsid w:val="00AB5E28"/>
    <w:rsid w:val="00AD79C9"/>
    <w:rsid w:val="00B83FBD"/>
    <w:rsid w:val="00BB5292"/>
    <w:rsid w:val="00C02B53"/>
    <w:rsid w:val="00CA4561"/>
    <w:rsid w:val="00D40401"/>
    <w:rsid w:val="00D838CF"/>
    <w:rsid w:val="00D90BE6"/>
    <w:rsid w:val="00DB52AF"/>
    <w:rsid w:val="00E30C8C"/>
    <w:rsid w:val="00E35AAF"/>
    <w:rsid w:val="00E563DB"/>
    <w:rsid w:val="00E7431C"/>
    <w:rsid w:val="00E9393C"/>
    <w:rsid w:val="00FB75B9"/>
    <w:rsid w:val="00FD34A2"/>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1B9DD6"/>
  <w15:chartTrackingRefBased/>
  <w15:docId w15:val="{BE14253D-D6E4-4CD5-9F0D-CB51C11F4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61D0A"/>
    <w:pPr>
      <w:spacing w:after="0" w:line="240" w:lineRule="auto"/>
    </w:pPr>
    <w:rPr>
      <w:rFonts w:ascii="Calibri" w:eastAsia="Times New Roman" w:hAnsi="Calibri" w:cs="Times New Roman"/>
      <w:sz w:val="24"/>
      <w:szCs w:val="24"/>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761D0A"/>
    <w:pPr>
      <w:ind w:left="720"/>
      <w:contextualSpacing/>
    </w:pPr>
    <w:rPr>
      <w:sz w:val="22"/>
      <w:szCs w:val="22"/>
      <w:lang w:eastAsia="en-US"/>
    </w:rPr>
  </w:style>
  <w:style w:type="paragraph" w:customStyle="1" w:styleId="Vnos">
    <w:name w:val="Vnos"/>
    <w:basedOn w:val="Navaden"/>
    <w:rsid w:val="00761D0A"/>
    <w:pPr>
      <w:ind w:left="708"/>
      <w:jc w:val="both"/>
    </w:pPr>
    <w:rPr>
      <w:rFonts w:ascii="Times New Roman" w:hAnsi="Times New Roman"/>
      <w:lang w:val="sl-SI"/>
    </w:rPr>
  </w:style>
  <w:style w:type="numbering" w:customStyle="1" w:styleId="List0">
    <w:name w:val="List 0"/>
    <w:basedOn w:val="Brezseznama"/>
    <w:rsid w:val="00761D0A"/>
    <w:pPr>
      <w:numPr>
        <w:numId w:val="3"/>
      </w:numPr>
    </w:pPr>
  </w:style>
  <w:style w:type="numbering" w:customStyle="1" w:styleId="List1">
    <w:name w:val="List 1"/>
    <w:basedOn w:val="Brezseznama"/>
    <w:rsid w:val="00761D0A"/>
    <w:pPr>
      <w:numPr>
        <w:numId w:val="4"/>
      </w:numPr>
    </w:pPr>
  </w:style>
  <w:style w:type="numbering" w:customStyle="1" w:styleId="Seznam21">
    <w:name w:val="Seznam 21"/>
    <w:basedOn w:val="Brezseznama"/>
    <w:rsid w:val="00761D0A"/>
    <w:pPr>
      <w:numPr>
        <w:numId w:val="5"/>
      </w:numPr>
    </w:pPr>
  </w:style>
  <w:style w:type="numbering" w:customStyle="1" w:styleId="Seznam31">
    <w:name w:val="Seznam 31"/>
    <w:basedOn w:val="Brezseznama"/>
    <w:rsid w:val="00761D0A"/>
    <w:pPr>
      <w:numPr>
        <w:numId w:val="6"/>
      </w:numPr>
    </w:pPr>
  </w:style>
  <w:style w:type="numbering" w:customStyle="1" w:styleId="Seznam41">
    <w:name w:val="Seznam 41"/>
    <w:basedOn w:val="Brezseznama"/>
    <w:rsid w:val="00761D0A"/>
    <w:pPr>
      <w:numPr>
        <w:numId w:val="7"/>
      </w:numPr>
    </w:pPr>
  </w:style>
  <w:style w:type="paragraph" w:styleId="Navadensplet">
    <w:name w:val="Normal (Web)"/>
    <w:basedOn w:val="Navaden"/>
    <w:uiPriority w:val="99"/>
    <w:unhideWhenUsed/>
    <w:rsid w:val="00601427"/>
    <w:pPr>
      <w:spacing w:before="100" w:beforeAutospacing="1" w:after="100" w:afterAutospacing="1"/>
    </w:pPr>
    <w:rPr>
      <w:rFonts w:ascii="Times New Roman" w:hAnsi="Times New Roman"/>
    </w:rPr>
  </w:style>
  <w:style w:type="character" w:styleId="Hiperpovezava">
    <w:name w:val="Hyperlink"/>
    <w:basedOn w:val="Privzetapisavaodstavka"/>
    <w:uiPriority w:val="99"/>
    <w:unhideWhenUsed/>
    <w:rsid w:val="00601427"/>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flickr.com/photos/peter-ciuha/albums/72157693897593635"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16C98AC9-C4B3-488F-BAED-EEC529517573}"/>
</file>

<file path=customXml/itemProps2.xml><?xml version="1.0" encoding="utf-8"?>
<ds:datastoreItem xmlns:ds="http://schemas.openxmlformats.org/officeDocument/2006/customXml" ds:itemID="{7B6A9BFE-3AAD-4B6F-ABC2-0DCFC1B9E21D}"/>
</file>

<file path=customXml/itemProps3.xml><?xml version="1.0" encoding="utf-8"?>
<ds:datastoreItem xmlns:ds="http://schemas.openxmlformats.org/officeDocument/2006/customXml" ds:itemID="{56906D8E-5548-4A73-99E8-FA6997431C55}"/>
</file>

<file path=docProps/app.xml><?xml version="1.0" encoding="utf-8"?>
<Properties xmlns="http://schemas.openxmlformats.org/officeDocument/2006/extended-properties" xmlns:vt="http://schemas.openxmlformats.org/officeDocument/2006/docPropsVTypes">
  <Template>Normal.dotm</Template>
  <TotalTime>0</TotalTime>
  <Pages>4</Pages>
  <Words>1006</Words>
  <Characters>5739</Characters>
  <Application>Microsoft Office Word</Application>
  <DocSecurity>0</DocSecurity>
  <Lines>47</Lines>
  <Paragraphs>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2023-10-18T08:34:00Z</dcterms:created>
  <dcterms:modified xsi:type="dcterms:W3CDTF">2023-10-18T10:34:00Z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16449600</vt:r8>
  </property>
</Properties>
</file>